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862A" w14:textId="09D08F13" w:rsidR="00DF03C7" w:rsidRDefault="00837AD4" w:rsidP="00DF03C7">
      <w:pPr>
        <w:jc w:val="center"/>
        <w:rPr>
          <w:rFonts w:ascii="メイリオ" w:eastAsia="メイリオ" w:hAnsi="メイリオ"/>
          <w:sz w:val="18"/>
          <w:szCs w:val="18"/>
        </w:rPr>
      </w:pPr>
      <w:r>
        <w:rPr>
          <w:rFonts w:ascii="メイリオ" w:eastAsia="メイリオ" w:hAnsi="メイリオ" w:hint="eastAsia"/>
          <w:sz w:val="18"/>
          <w:szCs w:val="18"/>
        </w:rPr>
        <w:t xml:space="preserve">　　　</w:t>
      </w:r>
      <w:r w:rsidR="005445E1" w:rsidRPr="0037766C">
        <w:rPr>
          <w:rFonts w:ascii="メイリオ" w:eastAsia="メイリオ" w:hAnsi="メイリオ"/>
          <w:noProof/>
          <w:sz w:val="18"/>
          <w:szCs w:val="18"/>
        </w:rPr>
        <mc:AlternateContent>
          <mc:Choice Requires="wps">
            <w:drawing>
              <wp:anchor distT="45720" distB="45720" distL="114300" distR="114300" simplePos="0" relativeHeight="251659264" behindDoc="1" locked="0" layoutInCell="1" allowOverlap="1" wp14:anchorId="0EF1B45E" wp14:editId="5D4DD9DE">
                <wp:simplePos x="0" y="0"/>
                <wp:positionH relativeFrom="column">
                  <wp:posOffset>75040</wp:posOffset>
                </wp:positionH>
                <wp:positionV relativeFrom="paragraph">
                  <wp:posOffset>3478</wp:posOffset>
                </wp:positionV>
                <wp:extent cx="811033" cy="763325"/>
                <wp:effectExtent l="0" t="0" r="825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763325"/>
                        </a:xfrm>
                        <a:prstGeom prst="rect">
                          <a:avLst/>
                        </a:prstGeom>
                        <a:solidFill>
                          <a:srgbClr val="FF0000"/>
                        </a:solidFill>
                        <a:ln w="9525">
                          <a:noFill/>
                          <a:miter lim="800000"/>
                          <a:headEnd/>
                          <a:tailEnd/>
                        </a:ln>
                      </wps:spPr>
                      <wps:txbx>
                        <w:txbxContent>
                          <w:p w14:paraId="0F5FF692" w14:textId="7A6950F2" w:rsidR="0037766C" w:rsidRPr="005445E1" w:rsidRDefault="005445E1" w:rsidP="00E67114">
                            <w:pPr>
                              <w:jc w:val="center"/>
                              <w:rPr>
                                <w:rFonts w:ascii="メイリオ" w:eastAsia="メイリオ" w:hAnsi="メイリオ"/>
                                <w:sz w:val="48"/>
                                <w:szCs w:val="48"/>
                              </w:rPr>
                            </w:pPr>
                            <w:r w:rsidRPr="005445E1">
                              <w:rPr>
                                <w:rFonts w:ascii="メイリオ" w:eastAsia="メイリオ" w:hAnsi="メイリオ" w:hint="eastAsia"/>
                                <w:sz w:val="48"/>
                                <w:szCs w:val="48"/>
                              </w:rPr>
                              <w:t>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1B45E" id="_x0000_t202" coordsize="21600,21600" o:spt="202" path="m,l,21600r21600,l21600,xe">
                <v:stroke joinstyle="miter"/>
                <v:path gradientshapeok="t" o:connecttype="rect"/>
              </v:shapetype>
              <v:shape id="テキスト ボックス 2" o:spid="_x0000_s1026" type="#_x0000_t202" style="position:absolute;left:0;text-align:left;margin-left:5.9pt;margin-top:.25pt;width:63.85pt;height:60.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" fillcolor="red" stroked="f">
                <v:textbox>
                  <w:txbxContent>
                    <w:p w14:paraId="0F5FF692" w14:textId="7A6950F2" w:rsidR="0037766C" w:rsidRPr="005445E1" w:rsidRDefault="005445E1" w:rsidP="00E67114">
                      <w:pPr>
                        <w:jc w:val="center"/>
                        <w:rPr>
                          <w:rFonts w:ascii="メイリオ" w:eastAsia="メイリオ" w:hAnsi="メイリオ"/>
                          <w:sz w:val="48"/>
                          <w:szCs w:val="48"/>
                        </w:rPr>
                      </w:pPr>
                      <w:r w:rsidRPr="005445E1">
                        <w:rPr>
                          <w:rFonts w:ascii="メイリオ" w:eastAsia="メイリオ" w:hAnsi="メイリオ" w:hint="eastAsia"/>
                          <w:sz w:val="48"/>
                          <w:szCs w:val="48"/>
                        </w:rPr>
                        <w:t>重要</w:t>
                      </w:r>
                    </w:p>
                  </w:txbxContent>
                </v:textbox>
              </v:shape>
            </w:pict>
          </mc:Fallback>
        </mc:AlternateContent>
      </w:r>
      <w:r w:rsidR="00F44E95" w:rsidRPr="00DF03C7">
        <w:rPr>
          <w:rFonts w:ascii="メイリオ" w:eastAsia="メイリオ" w:hAnsi="メイリオ" w:hint="eastAsia"/>
          <w:sz w:val="18"/>
          <w:szCs w:val="18"/>
        </w:rPr>
        <w:t>第90回</w:t>
      </w:r>
      <w:r w:rsidR="00F44E95" w:rsidRPr="00DF03C7">
        <w:rPr>
          <w:rFonts w:ascii="メイリオ" w:eastAsia="メイリオ" w:hAnsi="メイリオ"/>
          <w:sz w:val="18"/>
          <w:szCs w:val="18"/>
        </w:rPr>
        <w:t>全日本自転車競技選手権</w:t>
      </w:r>
      <w:r w:rsidR="00DD64D5" w:rsidRPr="00DF03C7">
        <w:rPr>
          <w:rFonts w:ascii="メイリオ" w:eastAsia="メイリオ" w:hAnsi="メイリオ" w:hint="eastAsia"/>
          <w:sz w:val="18"/>
          <w:szCs w:val="18"/>
        </w:rPr>
        <w:t>大会</w:t>
      </w:r>
      <w:r w:rsidR="00F44E95" w:rsidRPr="00DF03C7">
        <w:rPr>
          <w:rFonts w:ascii="メイリオ" w:eastAsia="メイリオ" w:hAnsi="メイリオ" w:hint="eastAsia"/>
          <w:sz w:val="18"/>
          <w:szCs w:val="18"/>
        </w:rPr>
        <w:t>トラック（エリート・パラサイクリング）</w:t>
      </w:r>
      <w:r w:rsidR="00F44E95" w:rsidRPr="00DF03C7">
        <w:rPr>
          <w:rFonts w:ascii="メイリオ" w:eastAsia="メイリオ" w:hAnsi="メイリオ"/>
          <w:sz w:val="18"/>
          <w:szCs w:val="18"/>
        </w:rPr>
        <w:t>での</w:t>
      </w:r>
    </w:p>
    <w:p w14:paraId="376B4A33" w14:textId="137C0580" w:rsidR="00DD64D5" w:rsidRDefault="00837AD4" w:rsidP="00DF03C7">
      <w:pPr>
        <w:jc w:val="center"/>
        <w:rPr>
          <w:rFonts w:ascii="メイリオ" w:eastAsia="メイリオ" w:hAnsi="メイリオ"/>
          <w:sz w:val="18"/>
          <w:szCs w:val="18"/>
        </w:rPr>
      </w:pPr>
      <w:r>
        <w:rPr>
          <w:rFonts w:ascii="メイリオ" w:eastAsia="メイリオ" w:hAnsi="メイリオ" w:hint="eastAsia"/>
          <w:sz w:val="18"/>
          <w:szCs w:val="18"/>
        </w:rPr>
        <w:t xml:space="preserve">　　　</w:t>
      </w:r>
      <w:r w:rsidR="00F44E95" w:rsidRPr="00DF03C7">
        <w:rPr>
          <w:rFonts w:ascii="メイリオ" w:eastAsia="メイリオ" w:hAnsi="メイリオ"/>
          <w:sz w:val="18"/>
          <w:szCs w:val="18"/>
        </w:rPr>
        <w:t>新型コロナウイルス感染</w:t>
      </w:r>
      <w:r w:rsidR="00CD2FED">
        <w:rPr>
          <w:rFonts w:ascii="メイリオ" w:eastAsia="メイリオ" w:hAnsi="メイリオ" w:hint="eastAsia"/>
          <w:sz w:val="18"/>
          <w:szCs w:val="18"/>
        </w:rPr>
        <w:t>症</w:t>
      </w:r>
      <w:r w:rsidR="00F44E95" w:rsidRPr="00DF03C7">
        <w:rPr>
          <w:rFonts w:ascii="メイリオ" w:eastAsia="メイリオ" w:hAnsi="メイリオ"/>
          <w:sz w:val="18"/>
          <w:szCs w:val="18"/>
        </w:rPr>
        <w:t>拡大予防措置について</w:t>
      </w:r>
    </w:p>
    <w:p w14:paraId="77497308" w14:textId="13A7A952" w:rsidR="00352989" w:rsidRPr="00DF03C7" w:rsidRDefault="00352989" w:rsidP="00352989">
      <w:pPr>
        <w:jc w:val="right"/>
        <w:rPr>
          <w:rFonts w:ascii="メイリオ" w:eastAsia="メイリオ" w:hAnsi="メイリオ"/>
          <w:sz w:val="18"/>
          <w:szCs w:val="18"/>
        </w:rPr>
      </w:pPr>
      <w:r>
        <w:rPr>
          <w:rFonts w:ascii="メイリオ" w:eastAsia="メイリオ" w:hAnsi="メイリオ" w:hint="eastAsia"/>
          <w:sz w:val="18"/>
          <w:szCs w:val="18"/>
        </w:rPr>
        <w:t>V</w:t>
      </w:r>
      <w:r>
        <w:rPr>
          <w:rFonts w:ascii="メイリオ" w:eastAsia="メイリオ" w:hAnsi="メイリオ"/>
          <w:sz w:val="18"/>
          <w:szCs w:val="18"/>
        </w:rPr>
        <w:t>er.20211</w:t>
      </w:r>
      <w:r w:rsidR="002036CC">
        <w:rPr>
          <w:rFonts w:ascii="メイリオ" w:eastAsia="メイリオ" w:hAnsi="メイリオ" w:hint="eastAsia"/>
          <w:sz w:val="18"/>
          <w:szCs w:val="18"/>
        </w:rPr>
        <w:t>2</w:t>
      </w:r>
      <w:r w:rsidR="002036CC">
        <w:rPr>
          <w:rFonts w:ascii="メイリオ" w:eastAsia="メイリオ" w:hAnsi="メイリオ"/>
          <w:sz w:val="18"/>
          <w:szCs w:val="18"/>
        </w:rPr>
        <w:t>06</w:t>
      </w:r>
    </w:p>
    <w:p w14:paraId="6C6A58F2" w14:textId="77777777" w:rsidR="00DD64D5" w:rsidRPr="00DF03C7" w:rsidRDefault="00DD64D5" w:rsidP="00DD64D5">
      <w:pPr>
        <w:rPr>
          <w:rFonts w:ascii="メイリオ" w:eastAsia="メイリオ" w:hAnsi="メイリオ"/>
          <w:sz w:val="18"/>
          <w:szCs w:val="18"/>
        </w:rPr>
      </w:pPr>
    </w:p>
    <w:p w14:paraId="146C94C2" w14:textId="5A088D5F" w:rsidR="00DD64D5" w:rsidRPr="00DF03C7" w:rsidRDefault="00F44E95" w:rsidP="00050DCA">
      <w:pPr>
        <w:ind w:firstLineChars="100" w:firstLine="180"/>
        <w:rPr>
          <w:rFonts w:ascii="メイリオ" w:eastAsia="メイリオ" w:hAnsi="メイリオ"/>
          <w:sz w:val="18"/>
          <w:szCs w:val="18"/>
        </w:rPr>
      </w:pPr>
      <w:r w:rsidRPr="00DF03C7">
        <w:rPr>
          <w:rFonts w:ascii="メイリオ" w:eastAsia="メイリオ" w:hAnsi="メイリオ"/>
          <w:sz w:val="18"/>
          <w:szCs w:val="18"/>
        </w:rPr>
        <w:t>新型コロナウイルス感染症拡大防止の観点から、本大会においては以下の</w:t>
      </w:r>
      <w:r w:rsidR="003C2E3E">
        <w:rPr>
          <w:rFonts w:ascii="メイリオ" w:eastAsia="メイリオ" w:hAnsi="メイリオ" w:hint="eastAsia"/>
          <w:sz w:val="18"/>
          <w:szCs w:val="18"/>
        </w:rPr>
        <w:t>とおり</w:t>
      </w:r>
      <w:r w:rsidRPr="00DF03C7">
        <w:rPr>
          <w:rFonts w:ascii="メイリオ" w:eastAsia="メイリオ" w:hAnsi="メイリオ"/>
          <w:sz w:val="18"/>
          <w:szCs w:val="18"/>
        </w:rPr>
        <w:t xml:space="preserve">実施いたします。 </w:t>
      </w:r>
    </w:p>
    <w:p w14:paraId="1B68FA75" w14:textId="5C3A1C71" w:rsidR="00DD64D5" w:rsidRDefault="00F44E95" w:rsidP="00050DCA">
      <w:pPr>
        <w:ind w:firstLineChars="100" w:firstLine="180"/>
        <w:rPr>
          <w:rFonts w:ascii="メイリオ" w:eastAsia="メイリオ" w:hAnsi="メイリオ"/>
          <w:sz w:val="18"/>
          <w:szCs w:val="18"/>
        </w:rPr>
      </w:pPr>
      <w:r w:rsidRPr="00DF03C7">
        <w:rPr>
          <w:rFonts w:ascii="メイリオ" w:eastAsia="メイリオ" w:hAnsi="メイリオ"/>
          <w:sz w:val="18"/>
          <w:szCs w:val="18"/>
        </w:rPr>
        <w:t>大会参加選手・チームスタッフ</w:t>
      </w:r>
      <w:r w:rsidR="00420C71">
        <w:rPr>
          <w:rFonts w:ascii="メイリオ" w:eastAsia="メイリオ" w:hAnsi="メイリオ" w:hint="eastAsia"/>
          <w:sz w:val="18"/>
          <w:szCs w:val="18"/>
        </w:rPr>
        <w:t>／</w:t>
      </w:r>
      <w:r w:rsidRPr="00DF03C7">
        <w:rPr>
          <w:rFonts w:ascii="メイリオ" w:eastAsia="メイリオ" w:hAnsi="メイリオ"/>
          <w:sz w:val="18"/>
          <w:szCs w:val="18"/>
        </w:rPr>
        <w:t>スポンサーおよび帯同する家族や保護者・大会役員及び運営スタッフ・大会スポンサー・報道関係者ほか、みなさまのご理解と</w:t>
      </w:r>
      <w:r w:rsidR="00DD64D5" w:rsidRPr="00DF03C7">
        <w:rPr>
          <w:rFonts w:ascii="メイリオ" w:eastAsia="メイリオ" w:hAnsi="メイリオ" w:hint="eastAsia"/>
          <w:sz w:val="18"/>
          <w:szCs w:val="18"/>
        </w:rPr>
        <w:t>ご</w:t>
      </w:r>
      <w:r w:rsidRPr="00DF03C7">
        <w:rPr>
          <w:rFonts w:ascii="メイリオ" w:eastAsia="メイリオ" w:hAnsi="メイリオ"/>
          <w:sz w:val="18"/>
          <w:szCs w:val="18"/>
        </w:rPr>
        <w:t xml:space="preserve">協力をお願いいたします。 </w:t>
      </w:r>
    </w:p>
    <w:p w14:paraId="3C61FB1C" w14:textId="77777777" w:rsidR="003C2E3E" w:rsidRPr="00DF03C7" w:rsidRDefault="003C2E3E" w:rsidP="00050DCA">
      <w:pPr>
        <w:ind w:firstLineChars="100" w:firstLine="180"/>
        <w:rPr>
          <w:rFonts w:ascii="メイリオ" w:eastAsia="メイリオ" w:hAnsi="メイリオ"/>
          <w:sz w:val="18"/>
          <w:szCs w:val="18"/>
        </w:rPr>
      </w:pPr>
    </w:p>
    <w:p w14:paraId="2D29C8F5" w14:textId="44C19663" w:rsidR="00483E4E" w:rsidRPr="00DF03C7" w:rsidRDefault="00F44E95" w:rsidP="00483E4E">
      <w:pPr>
        <w:pStyle w:val="a3"/>
        <w:numPr>
          <w:ilvl w:val="0"/>
          <w:numId w:val="2"/>
        </w:numPr>
        <w:ind w:leftChars="0"/>
        <w:rPr>
          <w:rFonts w:ascii="メイリオ" w:eastAsia="メイリオ" w:hAnsi="メイリオ"/>
          <w:sz w:val="18"/>
          <w:szCs w:val="18"/>
        </w:rPr>
      </w:pPr>
      <w:r w:rsidRPr="00DF03C7">
        <w:rPr>
          <w:rFonts w:ascii="メイリオ" w:eastAsia="メイリオ" w:hAnsi="メイリオ"/>
          <w:sz w:val="18"/>
          <w:szCs w:val="18"/>
        </w:rPr>
        <w:t>新型コロナウイルス感染症対策については、（公財）日本自転車競技連盟の</w:t>
      </w:r>
      <w:hyperlink r:id="rId8" w:history="1">
        <w:r w:rsidR="00971B96">
          <w:rPr>
            <w:rStyle w:val="a4"/>
            <w:rFonts w:ascii="メイリオ" w:eastAsia="メイリオ" w:hAnsi="メイリオ"/>
            <w:sz w:val="18"/>
            <w:szCs w:val="18"/>
          </w:rPr>
          <w:t>ガイドライン</w:t>
        </w:r>
      </w:hyperlink>
      <w:r w:rsidRPr="00DF03C7">
        <w:rPr>
          <w:rFonts w:ascii="メイリオ" w:eastAsia="メイリオ" w:hAnsi="メイリオ"/>
          <w:sz w:val="18"/>
          <w:szCs w:val="18"/>
        </w:rPr>
        <w:t>に沿って実施します。</w:t>
      </w:r>
    </w:p>
    <w:p w14:paraId="790542F4" w14:textId="58DD0F18" w:rsidR="00420C71" w:rsidRPr="00DF03C7" w:rsidRDefault="00F44E95" w:rsidP="00420C71">
      <w:pPr>
        <w:ind w:firstLineChars="200" w:firstLine="360"/>
        <w:rPr>
          <w:rFonts w:ascii="メイリオ" w:eastAsia="メイリオ" w:hAnsi="メイリオ"/>
          <w:sz w:val="18"/>
          <w:szCs w:val="18"/>
        </w:rPr>
      </w:pPr>
      <w:r w:rsidRPr="00DF03C7">
        <w:rPr>
          <w:rFonts w:ascii="メイリオ" w:eastAsia="メイリオ" w:hAnsi="メイリオ"/>
          <w:sz w:val="18"/>
          <w:szCs w:val="18"/>
        </w:rPr>
        <w:t xml:space="preserve"> </w:t>
      </w:r>
    </w:p>
    <w:p w14:paraId="2540FBCD" w14:textId="1E2C8B13" w:rsidR="00DF03C7" w:rsidRPr="00DF03C7" w:rsidRDefault="00F44E95" w:rsidP="00DF03C7">
      <w:pPr>
        <w:pStyle w:val="a3"/>
        <w:numPr>
          <w:ilvl w:val="0"/>
          <w:numId w:val="2"/>
        </w:numPr>
        <w:ind w:leftChars="0"/>
        <w:rPr>
          <w:rFonts w:ascii="メイリオ" w:eastAsia="メイリオ" w:hAnsi="メイリオ"/>
          <w:sz w:val="18"/>
          <w:szCs w:val="18"/>
        </w:rPr>
      </w:pPr>
      <w:r w:rsidRPr="00DF03C7">
        <w:rPr>
          <w:rFonts w:ascii="メイリオ" w:eastAsia="メイリオ" w:hAnsi="メイリオ"/>
          <w:sz w:val="18"/>
          <w:szCs w:val="18"/>
        </w:rPr>
        <w:t>大会前の</w:t>
      </w:r>
      <w:r w:rsidR="005F0C1E">
        <w:rPr>
          <w:rFonts w:ascii="メイリオ" w:eastAsia="メイリオ" w:hAnsi="メイリオ"/>
          <w:sz w:val="18"/>
          <w:szCs w:val="18"/>
        </w:rPr>
        <w:t>新型コロナウイルス</w:t>
      </w:r>
      <w:r w:rsidRPr="00DF03C7">
        <w:rPr>
          <w:rFonts w:ascii="メイリオ" w:eastAsia="メイリオ" w:hAnsi="メイリオ"/>
          <w:sz w:val="18"/>
          <w:szCs w:val="18"/>
        </w:rPr>
        <w:t xml:space="preserve">を対象とした PCR 検査の実施 </w:t>
      </w:r>
    </w:p>
    <w:p w14:paraId="7F083827" w14:textId="70A2D83C" w:rsidR="00CE1584" w:rsidRDefault="003C2E3E" w:rsidP="00CE1584">
      <w:pPr>
        <w:ind w:firstLineChars="100" w:firstLine="180"/>
        <w:rPr>
          <w:rFonts w:ascii="メイリオ" w:eastAsia="メイリオ" w:hAnsi="メイリオ"/>
          <w:sz w:val="18"/>
          <w:szCs w:val="18"/>
        </w:rPr>
      </w:pPr>
      <w:r>
        <w:rPr>
          <w:rFonts w:ascii="メイリオ" w:eastAsia="メイリオ" w:hAnsi="メイリオ" w:hint="eastAsia"/>
          <w:sz w:val="18"/>
          <w:szCs w:val="18"/>
        </w:rPr>
        <w:t>伊豆ベロドロームに到着する</w:t>
      </w:r>
      <w:r w:rsidR="00F44E95" w:rsidRPr="00DF03C7">
        <w:rPr>
          <w:rFonts w:ascii="メイリオ" w:eastAsia="メイリオ" w:hAnsi="メイリオ"/>
          <w:sz w:val="18"/>
          <w:szCs w:val="18"/>
        </w:rPr>
        <w:t>72 時間</w:t>
      </w:r>
      <w:r>
        <w:rPr>
          <w:rFonts w:ascii="メイリオ" w:eastAsia="メイリオ" w:hAnsi="メイリオ" w:hint="eastAsia"/>
          <w:sz w:val="18"/>
          <w:szCs w:val="18"/>
        </w:rPr>
        <w:t>（3日）</w:t>
      </w:r>
      <w:r w:rsidR="00F44E95" w:rsidRPr="00DF03C7">
        <w:rPr>
          <w:rFonts w:ascii="メイリオ" w:eastAsia="メイリオ" w:hAnsi="メイリオ"/>
          <w:sz w:val="18"/>
          <w:szCs w:val="18"/>
        </w:rPr>
        <w:t>以内に</w:t>
      </w:r>
      <w:r>
        <w:rPr>
          <w:rFonts w:ascii="メイリオ" w:eastAsia="メイリオ" w:hAnsi="メイリオ" w:hint="eastAsia"/>
          <w:sz w:val="18"/>
          <w:szCs w:val="18"/>
        </w:rPr>
        <w:t>、</w:t>
      </w:r>
      <w:r w:rsidR="005F0C1E">
        <w:rPr>
          <w:rFonts w:ascii="メイリオ" w:eastAsia="メイリオ" w:hAnsi="メイリオ"/>
          <w:sz w:val="18"/>
          <w:szCs w:val="18"/>
        </w:rPr>
        <w:t>新型コロナウイルス</w:t>
      </w:r>
      <w:r w:rsidR="00F44E95" w:rsidRPr="00DF03C7">
        <w:rPr>
          <w:rFonts w:ascii="メイリオ" w:eastAsia="メイリオ" w:hAnsi="メイリオ"/>
          <w:sz w:val="18"/>
          <w:szCs w:val="18"/>
        </w:rPr>
        <w:t xml:space="preserve">を対象とした </w:t>
      </w:r>
      <w:r w:rsidR="00F44E95" w:rsidRPr="00DF03C7">
        <w:rPr>
          <w:rFonts w:ascii="メイリオ" w:eastAsia="メイリオ" w:hAnsi="メイリオ"/>
          <w:sz w:val="18"/>
          <w:szCs w:val="18"/>
          <w:u w:val="single"/>
        </w:rPr>
        <w:t>PCR 検査を受けてください</w:t>
      </w:r>
      <w:r w:rsidR="00F44E95" w:rsidRPr="00DF03C7">
        <w:rPr>
          <w:rFonts w:ascii="メイリオ" w:eastAsia="メイリオ" w:hAnsi="メイリオ"/>
          <w:sz w:val="18"/>
          <w:szCs w:val="18"/>
        </w:rPr>
        <w:t>。大会に参加される方</w:t>
      </w:r>
      <w:r w:rsidR="00A8321F">
        <w:rPr>
          <w:rFonts w:ascii="メイリオ" w:eastAsia="メイリオ" w:hAnsi="メイリオ" w:hint="eastAsia"/>
          <w:sz w:val="18"/>
          <w:szCs w:val="18"/>
        </w:rPr>
        <w:t>（</w:t>
      </w:r>
      <w:r w:rsidR="00A8321F" w:rsidRPr="00DE3A9C">
        <w:rPr>
          <w:rFonts w:ascii="メイリオ" w:eastAsia="メイリオ" w:hAnsi="メイリオ" w:hint="eastAsia"/>
          <w:sz w:val="18"/>
          <w:szCs w:val="18"/>
          <w:u w:val="single"/>
        </w:rPr>
        <w:t>インフィールドに入る方）</w:t>
      </w:r>
      <w:r w:rsidR="00F44E95" w:rsidRPr="00DE3A9C">
        <w:rPr>
          <w:rFonts w:ascii="メイリオ" w:eastAsia="メイリオ" w:hAnsi="メイリオ"/>
          <w:sz w:val="18"/>
          <w:szCs w:val="18"/>
          <w:u w:val="single"/>
        </w:rPr>
        <w:t>全員</w:t>
      </w:r>
      <w:r w:rsidR="00F44E95" w:rsidRPr="00DF03C7">
        <w:rPr>
          <w:rFonts w:ascii="メイリオ" w:eastAsia="メイリオ" w:hAnsi="メイリオ"/>
          <w:sz w:val="18"/>
          <w:szCs w:val="18"/>
        </w:rPr>
        <w:t>にPCR検査を受けて頂き、陰性・低リスクの結果を確認する事を参加の条件とします。</w:t>
      </w:r>
    </w:p>
    <w:p w14:paraId="253A226D" w14:textId="499E629E" w:rsidR="00CE1584" w:rsidRDefault="00DF03C7" w:rsidP="00CE1584">
      <w:pPr>
        <w:ind w:firstLineChars="100" w:firstLine="180"/>
        <w:rPr>
          <w:rFonts w:ascii="メイリオ" w:eastAsia="メイリオ" w:hAnsi="メイリオ"/>
          <w:sz w:val="18"/>
          <w:szCs w:val="18"/>
        </w:rPr>
      </w:pPr>
      <w:r w:rsidRPr="00DF03C7">
        <w:rPr>
          <w:rFonts w:ascii="メイリオ" w:eastAsia="メイリオ" w:hAnsi="メイリオ"/>
          <w:sz w:val="18"/>
          <w:szCs w:val="18"/>
        </w:rPr>
        <w:t>大会参加者の安全を守るためにはＰＣＲ検査を受けていただくことが妥当であると考えるため</w:t>
      </w:r>
      <w:r>
        <w:rPr>
          <w:rFonts w:ascii="メイリオ" w:eastAsia="メイリオ" w:hAnsi="メイリオ" w:hint="eastAsia"/>
          <w:sz w:val="18"/>
          <w:szCs w:val="18"/>
        </w:rPr>
        <w:t>、</w:t>
      </w:r>
      <w:r w:rsidR="00F44E95" w:rsidRPr="001F1F10">
        <w:rPr>
          <w:rFonts w:ascii="メイリオ" w:eastAsia="メイリオ" w:hAnsi="メイリオ"/>
          <w:sz w:val="18"/>
          <w:szCs w:val="18"/>
          <w:u w:val="single"/>
        </w:rPr>
        <w:t>抗原検査については感受性がＰＣＲ検査よりも低いとされて</w:t>
      </w:r>
      <w:r w:rsidRPr="001F1F10">
        <w:rPr>
          <w:rFonts w:ascii="メイリオ" w:eastAsia="メイリオ" w:hAnsi="メイリオ" w:hint="eastAsia"/>
          <w:sz w:val="18"/>
          <w:szCs w:val="18"/>
          <w:u w:val="single"/>
        </w:rPr>
        <w:t>いるため</w:t>
      </w:r>
      <w:r w:rsidR="003C2E3E">
        <w:rPr>
          <w:rFonts w:ascii="メイリオ" w:eastAsia="メイリオ" w:hAnsi="メイリオ" w:hint="eastAsia"/>
          <w:sz w:val="18"/>
          <w:szCs w:val="18"/>
          <w:u w:val="single"/>
        </w:rPr>
        <w:t>原則</w:t>
      </w:r>
      <w:r w:rsidRPr="001F1F10">
        <w:rPr>
          <w:rFonts w:ascii="メイリオ" w:eastAsia="メイリオ" w:hAnsi="メイリオ" w:hint="eastAsia"/>
          <w:sz w:val="18"/>
          <w:szCs w:val="18"/>
          <w:u w:val="single"/>
        </w:rPr>
        <w:t>不可とします</w:t>
      </w:r>
      <w:r w:rsidR="00F44E95" w:rsidRPr="001F1F10">
        <w:rPr>
          <w:rFonts w:ascii="メイリオ" w:eastAsia="メイリオ" w:hAnsi="メイリオ"/>
          <w:sz w:val="18"/>
          <w:szCs w:val="18"/>
          <w:u w:val="single"/>
        </w:rPr>
        <w:t>。</w:t>
      </w:r>
      <w:r w:rsidR="00F44E95" w:rsidRPr="00DF03C7">
        <w:rPr>
          <w:rFonts w:ascii="メイリオ" w:eastAsia="メイリオ" w:hAnsi="メイリオ"/>
          <w:sz w:val="18"/>
          <w:szCs w:val="18"/>
        </w:rPr>
        <w:t xml:space="preserve"> </w:t>
      </w:r>
    </w:p>
    <w:p w14:paraId="56E8BA83" w14:textId="52626E9B" w:rsidR="00483E4E" w:rsidRPr="00DF03C7" w:rsidRDefault="00050DCA" w:rsidP="00CE1584">
      <w:pPr>
        <w:ind w:firstLineChars="100" w:firstLine="180"/>
        <w:rPr>
          <w:rFonts w:ascii="メイリオ" w:eastAsia="メイリオ" w:hAnsi="メイリオ"/>
          <w:sz w:val="18"/>
          <w:szCs w:val="18"/>
        </w:rPr>
      </w:pPr>
      <w:r>
        <w:rPr>
          <w:rFonts w:ascii="メイリオ" w:eastAsia="メイリオ" w:hAnsi="メイリオ" w:hint="eastAsia"/>
          <w:sz w:val="18"/>
          <w:szCs w:val="18"/>
        </w:rPr>
        <w:t>また、</w:t>
      </w:r>
      <w:r w:rsidRPr="00971B96">
        <w:rPr>
          <w:rFonts w:ascii="メイリオ" w:eastAsia="メイリオ" w:hAnsi="メイリオ"/>
          <w:sz w:val="18"/>
          <w:szCs w:val="18"/>
          <w:u w:val="single"/>
        </w:rPr>
        <w:t>ワクチン接種（2 回）を完了している方も同様</w:t>
      </w:r>
      <w:r w:rsidRPr="00971B96">
        <w:rPr>
          <w:rFonts w:ascii="メイリオ" w:eastAsia="メイリオ" w:hAnsi="メイリオ" w:hint="eastAsia"/>
          <w:sz w:val="18"/>
          <w:szCs w:val="18"/>
          <w:u w:val="single"/>
        </w:rPr>
        <w:t>にPCR検査は必須です</w:t>
      </w:r>
      <w:r w:rsidRPr="00DF03C7">
        <w:rPr>
          <w:rFonts w:ascii="メイリオ" w:eastAsia="メイリオ" w:hAnsi="メイリオ"/>
          <w:sz w:val="18"/>
          <w:szCs w:val="18"/>
        </w:rPr>
        <w:t>。</w:t>
      </w:r>
    </w:p>
    <w:p w14:paraId="2C988C21" w14:textId="77777777" w:rsidR="001C0150" w:rsidRPr="00DF03C7" w:rsidRDefault="001C0150" w:rsidP="00DD64D5">
      <w:pPr>
        <w:rPr>
          <w:rFonts w:ascii="メイリオ" w:eastAsia="メイリオ" w:hAnsi="メイリオ"/>
          <w:sz w:val="18"/>
          <w:szCs w:val="18"/>
        </w:rPr>
      </w:pPr>
    </w:p>
    <w:p w14:paraId="053F67D6" w14:textId="77777777" w:rsidR="00DD64D5"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●検査方法（例） </w:t>
      </w:r>
    </w:p>
    <w:p w14:paraId="64363F5D" w14:textId="77777777" w:rsidR="00DD64D5" w:rsidRPr="00DF03C7" w:rsidRDefault="00F44E95" w:rsidP="00DD64D5">
      <w:pPr>
        <w:rPr>
          <w:rFonts w:ascii="メイリオ" w:eastAsia="メイリオ" w:hAnsi="メイリオ"/>
          <w:sz w:val="18"/>
          <w:szCs w:val="18"/>
        </w:rPr>
      </w:pPr>
      <w:r w:rsidRPr="00DF03C7">
        <w:rPr>
          <w:rFonts w:ascii="メイリオ" w:eastAsia="メイリオ" w:hAnsi="メイリオ" w:cs="ＭＳ 明朝" w:hint="eastAsia"/>
          <w:sz w:val="18"/>
          <w:szCs w:val="18"/>
        </w:rPr>
        <w:t>①</w:t>
      </w:r>
      <w:r w:rsidRPr="00DF03C7">
        <w:rPr>
          <w:rFonts w:ascii="メイリオ" w:eastAsia="メイリオ" w:hAnsi="メイリオ"/>
          <w:sz w:val="18"/>
          <w:szCs w:val="18"/>
        </w:rPr>
        <w:t xml:space="preserve">民間の検査機関で検査をする </w:t>
      </w:r>
    </w:p>
    <w:p w14:paraId="2A1544B2" w14:textId="0EE4B909" w:rsidR="00DD64D5" w:rsidRPr="00DF03C7" w:rsidRDefault="00483E4E" w:rsidP="00CE1584">
      <w:pPr>
        <w:ind w:firstLineChars="100" w:firstLine="180"/>
        <w:rPr>
          <w:rFonts w:ascii="メイリオ" w:eastAsia="メイリオ" w:hAnsi="メイリオ"/>
          <w:sz w:val="18"/>
          <w:szCs w:val="18"/>
        </w:rPr>
      </w:pPr>
      <w:r w:rsidRPr="00DF03C7">
        <w:rPr>
          <w:rFonts w:ascii="メイリオ" w:eastAsia="メイリオ" w:hAnsi="メイリオ" w:hint="eastAsia"/>
          <w:sz w:val="18"/>
          <w:szCs w:val="18"/>
        </w:rPr>
        <w:t>例１</w:t>
      </w:r>
      <w:r w:rsidR="00F44E95" w:rsidRPr="00DF03C7">
        <w:rPr>
          <w:rFonts w:ascii="メイリオ" w:eastAsia="メイリオ" w:hAnsi="メイリオ"/>
          <w:sz w:val="18"/>
          <w:szCs w:val="18"/>
        </w:rPr>
        <w:t>＜木下グループ＞（</w:t>
      </w:r>
      <w:hyperlink r:id="rId9" w:anchor="place" w:history="1">
        <w:r w:rsidR="00DD64D5" w:rsidRPr="00DF03C7">
          <w:rPr>
            <w:rStyle w:val="a4"/>
            <w:rFonts w:ascii="メイリオ" w:eastAsia="メイリオ" w:hAnsi="メイリオ"/>
            <w:sz w:val="18"/>
            <w:szCs w:val="18"/>
          </w:rPr>
          <w:t>https://covid-kensa.com/#place</w:t>
        </w:r>
      </w:hyperlink>
      <w:r w:rsidR="00F44E95" w:rsidRPr="00DF03C7">
        <w:rPr>
          <w:rFonts w:ascii="メイリオ" w:eastAsia="メイリオ" w:hAnsi="メイリオ"/>
          <w:sz w:val="18"/>
          <w:szCs w:val="18"/>
        </w:rPr>
        <w:t xml:space="preserve">） </w:t>
      </w:r>
    </w:p>
    <w:p w14:paraId="165C477C" w14:textId="77777777" w:rsidR="00DF03C7" w:rsidRDefault="00F44E95" w:rsidP="00CE1584">
      <w:pPr>
        <w:ind w:firstLineChars="200" w:firstLine="360"/>
        <w:rPr>
          <w:rFonts w:ascii="メイリオ" w:eastAsia="メイリオ" w:hAnsi="メイリオ"/>
          <w:sz w:val="18"/>
          <w:szCs w:val="18"/>
        </w:rPr>
      </w:pPr>
      <w:r w:rsidRPr="00DF03C7">
        <w:rPr>
          <w:rFonts w:ascii="メイリオ" w:eastAsia="メイリオ" w:hAnsi="メイリオ"/>
          <w:sz w:val="18"/>
          <w:szCs w:val="18"/>
        </w:rPr>
        <w:t>〇秋葉原、渋谷、池袋、新宿、新橋 に検査場があります。</w:t>
      </w:r>
    </w:p>
    <w:p w14:paraId="5F33823D" w14:textId="44EF8C1D" w:rsidR="00DD64D5" w:rsidRPr="00DF03C7" w:rsidRDefault="00F44E95" w:rsidP="00CE1584">
      <w:pPr>
        <w:ind w:firstLineChars="300" w:firstLine="540"/>
        <w:rPr>
          <w:rFonts w:ascii="メイリオ" w:eastAsia="メイリオ" w:hAnsi="メイリオ"/>
          <w:sz w:val="18"/>
          <w:szCs w:val="18"/>
        </w:rPr>
      </w:pPr>
      <w:r w:rsidRPr="00DF03C7">
        <w:rPr>
          <w:rFonts w:ascii="メイリオ" w:eastAsia="メイリオ" w:hAnsi="メイリオ"/>
          <w:sz w:val="18"/>
          <w:szCs w:val="18"/>
        </w:rPr>
        <w:t xml:space="preserve">事前予約が必要で、検査後24時間以内に検査結果はメールにて送信されます。 </w:t>
      </w:r>
    </w:p>
    <w:p w14:paraId="7EB83529" w14:textId="727FC93D" w:rsidR="00DD64D5" w:rsidRPr="00DF03C7" w:rsidRDefault="00483E4E" w:rsidP="00CE1584">
      <w:pPr>
        <w:ind w:firstLineChars="100" w:firstLine="180"/>
        <w:rPr>
          <w:rFonts w:ascii="メイリオ" w:eastAsia="メイリオ" w:hAnsi="メイリオ"/>
          <w:sz w:val="18"/>
          <w:szCs w:val="18"/>
        </w:rPr>
      </w:pPr>
      <w:r w:rsidRPr="00DF03C7">
        <w:rPr>
          <w:rFonts w:ascii="メイリオ" w:eastAsia="メイリオ" w:hAnsi="メイリオ" w:hint="eastAsia"/>
          <w:sz w:val="18"/>
          <w:szCs w:val="18"/>
        </w:rPr>
        <w:t>例２</w:t>
      </w:r>
      <w:r w:rsidR="00F44E95" w:rsidRPr="00DF03C7">
        <w:rPr>
          <w:rFonts w:ascii="メイリオ" w:eastAsia="メイリオ" w:hAnsi="メイリオ"/>
          <w:sz w:val="18"/>
          <w:szCs w:val="18"/>
        </w:rPr>
        <w:t>＜東亜＞（</w:t>
      </w:r>
      <w:hyperlink r:id="rId10" w:history="1">
        <w:r w:rsidR="00DD64D5" w:rsidRPr="00DF03C7">
          <w:rPr>
            <w:rStyle w:val="a4"/>
            <w:rFonts w:ascii="メイリオ" w:eastAsia="メイリオ" w:hAnsi="メイリオ"/>
            <w:sz w:val="18"/>
            <w:szCs w:val="18"/>
          </w:rPr>
          <w:t>https://toa-pcr.com/</w:t>
        </w:r>
      </w:hyperlink>
      <w:r w:rsidR="00F44E95" w:rsidRPr="00DF03C7">
        <w:rPr>
          <w:rFonts w:ascii="メイリオ" w:eastAsia="メイリオ" w:hAnsi="メイリオ"/>
          <w:sz w:val="18"/>
          <w:szCs w:val="18"/>
        </w:rPr>
        <w:t xml:space="preserve">） </w:t>
      </w:r>
    </w:p>
    <w:p w14:paraId="60AF17FE" w14:textId="77777777" w:rsidR="00971B96" w:rsidRDefault="00F44E95" w:rsidP="00CE1584">
      <w:pPr>
        <w:ind w:leftChars="100" w:left="210" w:firstLineChars="100" w:firstLine="180"/>
        <w:rPr>
          <w:rFonts w:ascii="メイリオ" w:eastAsia="メイリオ" w:hAnsi="メイリオ"/>
          <w:sz w:val="18"/>
          <w:szCs w:val="18"/>
        </w:rPr>
      </w:pPr>
      <w:r w:rsidRPr="00DF03C7">
        <w:rPr>
          <w:rFonts w:ascii="メイリオ" w:eastAsia="メイリオ" w:hAnsi="メイリオ"/>
          <w:sz w:val="18"/>
          <w:szCs w:val="18"/>
        </w:rPr>
        <w:t>〇秋葉原、池袋、新宿、新橋、名古屋 などに検査場があります。原則、事前予約が必要ですが、実態としては</w:t>
      </w:r>
    </w:p>
    <w:p w14:paraId="59275F31" w14:textId="77777777" w:rsidR="00971B96" w:rsidRDefault="00971B96" w:rsidP="00CE1584">
      <w:pPr>
        <w:ind w:leftChars="100" w:left="210" w:firstLineChars="100" w:firstLine="180"/>
        <w:rPr>
          <w:rFonts w:ascii="メイリオ" w:eastAsia="メイリオ" w:hAnsi="メイリオ"/>
          <w:sz w:val="18"/>
          <w:szCs w:val="18"/>
        </w:rPr>
      </w:pPr>
      <w:r>
        <w:rPr>
          <w:rFonts w:ascii="メイリオ" w:eastAsia="メイリオ" w:hAnsi="メイリオ" w:hint="eastAsia"/>
          <w:sz w:val="18"/>
          <w:szCs w:val="18"/>
        </w:rPr>
        <w:t xml:space="preserve">　</w:t>
      </w:r>
      <w:r w:rsidR="00F44E95" w:rsidRPr="00DF03C7">
        <w:rPr>
          <w:rFonts w:ascii="メイリオ" w:eastAsia="メイリオ" w:hAnsi="メイリオ"/>
          <w:sz w:val="18"/>
          <w:szCs w:val="18"/>
        </w:rPr>
        <w:t>店頭に着いてからの予約でも検査可能なことがあります。検査後 24 時間程度で検 査結果はメールにて送信</w:t>
      </w:r>
    </w:p>
    <w:p w14:paraId="4CACD6DF" w14:textId="567BD036" w:rsidR="00DD64D5" w:rsidRDefault="00F44E95" w:rsidP="00971B96">
      <w:pPr>
        <w:ind w:leftChars="100" w:left="210" w:firstLineChars="200" w:firstLine="360"/>
        <w:rPr>
          <w:rFonts w:ascii="メイリオ" w:eastAsia="メイリオ" w:hAnsi="メイリオ"/>
          <w:sz w:val="18"/>
          <w:szCs w:val="18"/>
        </w:rPr>
      </w:pPr>
      <w:r w:rsidRPr="00DF03C7">
        <w:rPr>
          <w:rFonts w:ascii="メイリオ" w:eastAsia="メイリオ" w:hAnsi="メイリオ"/>
          <w:sz w:val="18"/>
          <w:szCs w:val="18"/>
        </w:rPr>
        <w:t>されます。</w:t>
      </w:r>
    </w:p>
    <w:p w14:paraId="6EB97A6C" w14:textId="77777777" w:rsidR="001C0150" w:rsidRPr="00DF03C7" w:rsidRDefault="001C0150" w:rsidP="001C0150">
      <w:pPr>
        <w:ind w:leftChars="100" w:left="210"/>
        <w:rPr>
          <w:rFonts w:ascii="メイリオ" w:eastAsia="メイリオ" w:hAnsi="メイリオ"/>
          <w:sz w:val="18"/>
          <w:szCs w:val="18"/>
        </w:rPr>
      </w:pPr>
    </w:p>
    <w:p w14:paraId="756B809D" w14:textId="3859DF91" w:rsidR="00483E4E" w:rsidRPr="00DF03C7" w:rsidRDefault="001C0150" w:rsidP="00971B96">
      <w:pPr>
        <w:ind w:firstLineChars="100" w:firstLine="180"/>
        <w:rPr>
          <w:rFonts w:ascii="メイリオ" w:eastAsia="メイリオ" w:hAnsi="メイリオ"/>
          <w:sz w:val="18"/>
          <w:szCs w:val="18"/>
        </w:rPr>
      </w:pPr>
      <w:r>
        <w:rPr>
          <w:rFonts w:ascii="メイリオ" w:eastAsia="メイリオ" w:hAnsi="メイリオ" w:hint="eastAsia"/>
          <w:sz w:val="18"/>
          <w:szCs w:val="18"/>
        </w:rPr>
        <w:t>※</w:t>
      </w:r>
      <w:r w:rsidR="00F44E95" w:rsidRPr="00DF03C7">
        <w:rPr>
          <w:rFonts w:ascii="メイリオ" w:eastAsia="メイリオ" w:hAnsi="メイリオ"/>
          <w:sz w:val="18"/>
          <w:szCs w:val="18"/>
        </w:rPr>
        <w:t>以上は例ですので、これと同等の検査試験をしているところであれば結構です。</w:t>
      </w:r>
    </w:p>
    <w:p w14:paraId="510853E4" w14:textId="79E74522" w:rsidR="00DD64D5" w:rsidRPr="00DF03C7" w:rsidRDefault="00DD64D5" w:rsidP="00050DCA">
      <w:pPr>
        <w:rPr>
          <w:rFonts w:ascii="メイリオ" w:eastAsia="メイリオ" w:hAnsi="メイリオ"/>
          <w:sz w:val="18"/>
          <w:szCs w:val="18"/>
        </w:rPr>
      </w:pPr>
    </w:p>
    <w:p w14:paraId="6E86AC5C" w14:textId="77777777" w:rsidR="00483E4E" w:rsidRPr="00DF03C7" w:rsidRDefault="00F44E95" w:rsidP="00DD64D5">
      <w:pPr>
        <w:rPr>
          <w:rFonts w:ascii="メイリオ" w:eastAsia="メイリオ" w:hAnsi="メイリオ"/>
          <w:sz w:val="18"/>
          <w:szCs w:val="18"/>
        </w:rPr>
      </w:pPr>
      <w:r w:rsidRPr="00DF03C7">
        <w:rPr>
          <w:rFonts w:ascii="メイリオ" w:eastAsia="メイリオ" w:hAnsi="メイリオ" w:cs="ＭＳ 明朝" w:hint="eastAsia"/>
          <w:sz w:val="18"/>
          <w:szCs w:val="18"/>
        </w:rPr>
        <w:t>②</w:t>
      </w:r>
      <w:r w:rsidRPr="00DF03C7">
        <w:rPr>
          <w:rFonts w:ascii="メイリオ" w:eastAsia="メイリオ" w:hAnsi="メイリオ"/>
          <w:sz w:val="18"/>
          <w:szCs w:val="18"/>
        </w:rPr>
        <w:t xml:space="preserve">民間検査機関で直接受検できない場合 </w:t>
      </w:r>
    </w:p>
    <w:p w14:paraId="75553A1F" w14:textId="2300B194" w:rsidR="00971B96" w:rsidRDefault="00F44E95" w:rsidP="00971B96">
      <w:pPr>
        <w:ind w:firstLineChars="236" w:firstLine="425"/>
        <w:rPr>
          <w:rFonts w:ascii="メイリオ" w:eastAsia="メイリオ" w:hAnsi="メイリオ"/>
          <w:sz w:val="18"/>
          <w:szCs w:val="18"/>
        </w:rPr>
      </w:pPr>
      <w:r w:rsidRPr="00DF03C7">
        <w:rPr>
          <w:rFonts w:ascii="メイリオ" w:eastAsia="メイリオ" w:hAnsi="メイリオ"/>
          <w:sz w:val="18"/>
          <w:szCs w:val="18"/>
        </w:rPr>
        <w:t>下記</w:t>
      </w:r>
      <w:r w:rsidR="00971B96">
        <w:rPr>
          <w:rFonts w:ascii="メイリオ" w:eastAsia="メイリオ" w:hAnsi="メイリオ" w:hint="eastAsia"/>
          <w:sz w:val="18"/>
          <w:szCs w:val="18"/>
        </w:rPr>
        <w:t>リンクから</w:t>
      </w:r>
      <w:r w:rsidRPr="00DF03C7">
        <w:rPr>
          <w:rFonts w:ascii="メイリオ" w:eastAsia="メイリオ" w:hAnsi="メイリオ"/>
          <w:sz w:val="18"/>
          <w:szCs w:val="18"/>
        </w:rPr>
        <w:t>ご自分でキットを購入しただき、指示に従って自宅にて「唾液」を採取後、キットを検査所に送</w:t>
      </w:r>
    </w:p>
    <w:p w14:paraId="73021AFF" w14:textId="77777777" w:rsidR="00971B96" w:rsidRDefault="00F44E95" w:rsidP="00971B96">
      <w:pPr>
        <w:ind w:firstLineChars="157" w:firstLine="283"/>
        <w:rPr>
          <w:rFonts w:ascii="メイリオ" w:eastAsia="メイリオ" w:hAnsi="メイリオ"/>
          <w:sz w:val="18"/>
          <w:szCs w:val="18"/>
        </w:rPr>
      </w:pPr>
      <w:r w:rsidRPr="00DF03C7">
        <w:rPr>
          <w:rFonts w:ascii="メイリオ" w:eastAsia="メイリオ" w:hAnsi="メイリオ"/>
          <w:sz w:val="18"/>
          <w:szCs w:val="18"/>
        </w:rPr>
        <w:t>付して下さい。検査所への送付に 1-2 日かかる事が予想されます。郵送のタイムラグやメーカー都合による検査結</w:t>
      </w:r>
    </w:p>
    <w:p w14:paraId="0B7C8375" w14:textId="72925635" w:rsidR="00164B58" w:rsidRPr="00DF03C7" w:rsidRDefault="00F44E95" w:rsidP="00971B96">
      <w:pPr>
        <w:ind w:firstLineChars="157" w:firstLine="283"/>
        <w:rPr>
          <w:rFonts w:ascii="メイリオ" w:eastAsia="メイリオ" w:hAnsi="メイリオ"/>
          <w:sz w:val="18"/>
          <w:szCs w:val="18"/>
        </w:rPr>
      </w:pPr>
      <w:r w:rsidRPr="00DF03C7">
        <w:rPr>
          <w:rFonts w:ascii="メイリオ" w:eastAsia="メイリオ" w:hAnsi="メイリオ"/>
          <w:sz w:val="18"/>
          <w:szCs w:val="18"/>
        </w:rPr>
        <w:t xml:space="preserve">果通知遅延などは自己責任となりますのでご注意ください。 通常、検査結果はメールにて送信されます。 </w:t>
      </w:r>
    </w:p>
    <w:p w14:paraId="41DEB3AC" w14:textId="75344A3E" w:rsidR="00DD64D5" w:rsidRPr="00DF03C7" w:rsidRDefault="007E6073" w:rsidP="00971B96">
      <w:pPr>
        <w:ind w:firstLineChars="300" w:firstLine="630"/>
        <w:rPr>
          <w:rFonts w:ascii="メイリオ" w:eastAsia="メイリオ" w:hAnsi="メイリオ"/>
          <w:sz w:val="18"/>
          <w:szCs w:val="18"/>
        </w:rPr>
      </w:pPr>
      <w:hyperlink r:id="rId11" w:history="1">
        <w:r w:rsidR="00971B96" w:rsidRPr="00971B96">
          <w:rPr>
            <w:rStyle w:val="a4"/>
            <w:rFonts w:ascii="メイリオ" w:eastAsia="メイリオ" w:hAnsi="メイリオ"/>
            <w:sz w:val="18"/>
            <w:szCs w:val="18"/>
          </w:rPr>
          <w:t>新型コロナPCR検査センター</w:t>
        </w:r>
      </w:hyperlink>
      <w:r w:rsidR="00F44E95" w:rsidRPr="00DF03C7">
        <w:rPr>
          <w:rFonts w:ascii="メイリオ" w:eastAsia="メイリオ" w:hAnsi="メイリオ"/>
          <w:sz w:val="18"/>
          <w:szCs w:val="18"/>
        </w:rPr>
        <w:t xml:space="preserve"> </w:t>
      </w:r>
    </w:p>
    <w:p w14:paraId="64A63885" w14:textId="77777777" w:rsidR="00DD64D5" w:rsidRPr="00DF03C7" w:rsidRDefault="00DD64D5" w:rsidP="00DD64D5">
      <w:pPr>
        <w:rPr>
          <w:rFonts w:ascii="メイリオ" w:eastAsia="メイリオ" w:hAnsi="メイリオ"/>
          <w:sz w:val="18"/>
          <w:szCs w:val="18"/>
        </w:rPr>
      </w:pPr>
    </w:p>
    <w:p w14:paraId="367317BE" w14:textId="77777777" w:rsidR="00971B96" w:rsidRDefault="00F44E95" w:rsidP="00971B96">
      <w:pPr>
        <w:ind w:firstLineChars="100" w:firstLine="180"/>
        <w:rPr>
          <w:rFonts w:ascii="メイリオ" w:eastAsia="メイリオ" w:hAnsi="メイリオ"/>
          <w:sz w:val="18"/>
          <w:szCs w:val="18"/>
        </w:rPr>
      </w:pPr>
      <w:r w:rsidRPr="00DF03C7">
        <w:rPr>
          <w:rFonts w:ascii="メイリオ" w:eastAsia="メイリオ" w:hAnsi="メイリオ" w:cs="ＭＳ 明朝" w:hint="eastAsia"/>
          <w:sz w:val="18"/>
          <w:szCs w:val="18"/>
        </w:rPr>
        <w:t>※</w:t>
      </w:r>
      <w:r w:rsidRPr="00DF03C7">
        <w:rPr>
          <w:rFonts w:ascii="メイリオ" w:eastAsia="メイリオ" w:hAnsi="メイリオ"/>
          <w:sz w:val="18"/>
          <w:szCs w:val="18"/>
        </w:rPr>
        <w:t>上記はあくまでも例ですので、「PCR 検査」と明記されていて、これと同等の検査を行っているところであれば</w:t>
      </w:r>
    </w:p>
    <w:p w14:paraId="51B84AD8" w14:textId="433C7E07" w:rsidR="00DD64D5" w:rsidRDefault="00F44E95" w:rsidP="00971B96">
      <w:pPr>
        <w:ind w:firstLineChars="200" w:firstLine="360"/>
        <w:rPr>
          <w:rFonts w:ascii="メイリオ" w:eastAsia="メイリオ" w:hAnsi="メイリオ"/>
          <w:sz w:val="18"/>
          <w:szCs w:val="18"/>
        </w:rPr>
      </w:pPr>
      <w:r w:rsidRPr="00DF03C7">
        <w:rPr>
          <w:rFonts w:ascii="メイリオ" w:eastAsia="メイリオ" w:hAnsi="メイリオ"/>
          <w:sz w:val="18"/>
          <w:szCs w:val="18"/>
        </w:rPr>
        <w:t xml:space="preserve">結構です。 </w:t>
      </w:r>
      <w:r w:rsidR="00EB4B30">
        <w:rPr>
          <w:rFonts w:ascii="メイリオ" w:eastAsia="メイリオ" w:hAnsi="メイリオ" w:hint="eastAsia"/>
          <w:sz w:val="18"/>
          <w:szCs w:val="18"/>
        </w:rPr>
        <w:t>通販でもキットを販売しています。</w:t>
      </w:r>
    </w:p>
    <w:p w14:paraId="642C451A" w14:textId="77777777" w:rsidR="00CE1584" w:rsidRPr="00DF03C7" w:rsidRDefault="00CE1584" w:rsidP="00DD64D5">
      <w:pPr>
        <w:rPr>
          <w:rFonts w:ascii="メイリオ" w:eastAsia="メイリオ" w:hAnsi="メイリオ"/>
          <w:sz w:val="18"/>
          <w:szCs w:val="18"/>
        </w:rPr>
      </w:pPr>
    </w:p>
    <w:p w14:paraId="23B5D4EF" w14:textId="77777777" w:rsidR="00406C5B" w:rsidRDefault="00406C5B" w:rsidP="00971B96">
      <w:pPr>
        <w:rPr>
          <w:rFonts w:ascii="メイリオ" w:eastAsia="メイリオ" w:hAnsi="メイリオ"/>
          <w:sz w:val="18"/>
          <w:szCs w:val="18"/>
        </w:rPr>
      </w:pPr>
    </w:p>
    <w:p w14:paraId="269FB538" w14:textId="77777777" w:rsidR="00406C5B" w:rsidRDefault="00406C5B" w:rsidP="00971B96">
      <w:pPr>
        <w:rPr>
          <w:rFonts w:ascii="メイリオ" w:eastAsia="メイリオ" w:hAnsi="メイリオ"/>
          <w:sz w:val="18"/>
          <w:szCs w:val="18"/>
        </w:rPr>
      </w:pPr>
    </w:p>
    <w:p w14:paraId="3B41CE56" w14:textId="11B6A334" w:rsidR="00971B96" w:rsidRPr="00406C5B" w:rsidRDefault="00F44E95" w:rsidP="00971B96">
      <w:pPr>
        <w:rPr>
          <w:rFonts w:ascii="ＭＳ ゴシック" w:eastAsia="ＭＳ ゴシック" w:hAnsi="ＭＳ ゴシック"/>
          <w:b/>
          <w:bCs/>
          <w:sz w:val="22"/>
          <w:szCs w:val="22"/>
        </w:rPr>
      </w:pPr>
      <w:r w:rsidRPr="00DF03C7">
        <w:rPr>
          <w:rFonts w:ascii="メイリオ" w:eastAsia="メイリオ" w:hAnsi="メイリオ"/>
          <w:sz w:val="18"/>
          <w:szCs w:val="18"/>
        </w:rPr>
        <w:lastRenderedPageBreak/>
        <w:t>●</w:t>
      </w:r>
      <w:r w:rsidRPr="00406C5B">
        <w:rPr>
          <w:rFonts w:ascii="ＭＳ ゴシック" w:eastAsia="ＭＳ ゴシック" w:hAnsi="ＭＳ ゴシック"/>
          <w:b/>
          <w:bCs/>
          <w:color w:val="FF0000"/>
          <w:sz w:val="22"/>
          <w:szCs w:val="22"/>
          <w:u w:val="single"/>
        </w:rPr>
        <w:t>検査結果</w:t>
      </w:r>
      <w:r w:rsidR="008A7016" w:rsidRPr="00406C5B">
        <w:rPr>
          <w:rFonts w:ascii="ＭＳ ゴシック" w:eastAsia="ＭＳ ゴシック" w:hAnsi="ＭＳ ゴシック" w:hint="eastAsia"/>
          <w:b/>
          <w:bCs/>
          <w:color w:val="FF0000"/>
          <w:sz w:val="22"/>
          <w:szCs w:val="22"/>
          <w:u w:val="single"/>
        </w:rPr>
        <w:t>の提示</w:t>
      </w:r>
      <w:r w:rsidRPr="00406C5B">
        <w:rPr>
          <w:rFonts w:ascii="ＭＳ ゴシック" w:eastAsia="ＭＳ ゴシック" w:hAnsi="ＭＳ ゴシック"/>
          <w:b/>
          <w:bCs/>
          <w:color w:val="FF0000"/>
          <w:sz w:val="22"/>
          <w:szCs w:val="22"/>
          <w:u w:val="single"/>
        </w:rPr>
        <w:t>について</w:t>
      </w:r>
      <w:r w:rsidRPr="00406C5B">
        <w:rPr>
          <w:rFonts w:ascii="ＭＳ ゴシック" w:eastAsia="ＭＳ ゴシック" w:hAnsi="ＭＳ ゴシック"/>
          <w:b/>
          <w:bCs/>
          <w:sz w:val="22"/>
          <w:szCs w:val="22"/>
        </w:rPr>
        <w:t xml:space="preserve"> </w:t>
      </w:r>
      <w:r w:rsidR="00CE7325" w:rsidRPr="00406C5B">
        <w:rPr>
          <w:rFonts w:ascii="ＭＳ ゴシック" w:eastAsia="ＭＳ ゴシック" w:hAnsi="ＭＳ ゴシック" w:hint="eastAsia"/>
          <w:b/>
          <w:bCs/>
          <w:color w:val="FF0000"/>
          <w:sz w:val="22"/>
          <w:szCs w:val="22"/>
        </w:rPr>
        <w:t>【1</w:t>
      </w:r>
      <w:r w:rsidR="00CE7325" w:rsidRPr="00406C5B">
        <w:rPr>
          <w:rFonts w:ascii="ＭＳ ゴシック" w:eastAsia="ＭＳ ゴシック" w:hAnsi="ＭＳ ゴシック"/>
          <w:b/>
          <w:bCs/>
          <w:color w:val="FF0000"/>
          <w:sz w:val="22"/>
          <w:szCs w:val="22"/>
        </w:rPr>
        <w:t>2/6</w:t>
      </w:r>
      <w:r w:rsidR="00CE7325" w:rsidRPr="00406C5B">
        <w:rPr>
          <w:rFonts w:ascii="ＭＳ ゴシック" w:eastAsia="ＭＳ ゴシック" w:hAnsi="ＭＳ ゴシック" w:hint="eastAsia"/>
          <w:b/>
          <w:bCs/>
          <w:color w:val="FF0000"/>
          <w:sz w:val="22"/>
          <w:szCs w:val="22"/>
        </w:rPr>
        <w:t>改定】</w:t>
      </w:r>
    </w:p>
    <w:p w14:paraId="0449A40F" w14:textId="173F32E4" w:rsidR="003C2E3E" w:rsidRPr="00406C5B" w:rsidRDefault="008A7016" w:rsidP="001C0150">
      <w:pPr>
        <w:ind w:firstLineChars="100" w:firstLine="221"/>
        <w:rPr>
          <w:rFonts w:ascii="ＭＳ ゴシック" w:eastAsia="ＭＳ ゴシック" w:hAnsi="ＭＳ ゴシック"/>
          <w:b/>
          <w:bCs/>
          <w:color w:val="FF0000"/>
          <w:sz w:val="22"/>
          <w:szCs w:val="22"/>
          <w:u w:val="single"/>
        </w:rPr>
      </w:pPr>
      <w:r w:rsidRPr="00406C5B">
        <w:rPr>
          <w:rFonts w:ascii="ＭＳ ゴシック" w:eastAsia="ＭＳ ゴシック" w:hAnsi="ＭＳ ゴシック"/>
          <w:b/>
          <w:bCs/>
          <w:sz w:val="22"/>
          <w:szCs w:val="22"/>
        </w:rPr>
        <w:t>受付日の前</w:t>
      </w:r>
      <w:r w:rsidR="00B13CA4" w:rsidRPr="00406C5B">
        <w:rPr>
          <w:rFonts w:ascii="ＭＳ ゴシック" w:eastAsia="ＭＳ ゴシック" w:hAnsi="ＭＳ ゴシック" w:hint="eastAsia"/>
          <w:b/>
          <w:bCs/>
          <w:sz w:val="22"/>
          <w:szCs w:val="22"/>
        </w:rPr>
        <w:t>夜</w:t>
      </w:r>
      <w:r w:rsidRPr="00406C5B">
        <w:rPr>
          <w:rFonts w:ascii="ＭＳ ゴシック" w:eastAsia="ＭＳ ゴシック" w:hAnsi="ＭＳ ゴシック"/>
          <w:b/>
          <w:bCs/>
          <w:sz w:val="22"/>
          <w:szCs w:val="22"/>
        </w:rPr>
        <w:t>0:00までに</w:t>
      </w:r>
      <w:r w:rsidR="00CE7325" w:rsidRPr="00406C5B">
        <w:rPr>
          <w:rFonts w:ascii="ＭＳ ゴシック" w:eastAsia="ＭＳ ゴシック" w:hAnsi="ＭＳ ゴシック" w:hint="eastAsia"/>
          <w:b/>
          <w:bCs/>
          <w:color w:val="FF0000"/>
          <w:sz w:val="22"/>
          <w:szCs w:val="22"/>
          <w:u w:val="single"/>
        </w:rPr>
        <w:t>個人単位で所定のオンラインフォームより申告を行ってください。</w:t>
      </w:r>
    </w:p>
    <w:p w14:paraId="43EB71A5" w14:textId="6AA5CA52" w:rsidR="00CE7325" w:rsidRPr="00406C5B" w:rsidRDefault="00CE7325" w:rsidP="001C0150">
      <w:pPr>
        <w:ind w:firstLineChars="100" w:firstLine="221"/>
        <w:rPr>
          <w:rFonts w:ascii="ＭＳ ゴシック" w:eastAsia="ＭＳ ゴシック" w:hAnsi="ＭＳ ゴシック"/>
          <w:b/>
          <w:bCs/>
          <w:color w:val="FF0000"/>
          <w:sz w:val="22"/>
          <w:szCs w:val="22"/>
        </w:rPr>
      </w:pPr>
      <w:r w:rsidRPr="00406C5B">
        <w:rPr>
          <w:rFonts w:ascii="ＭＳ ゴシック" w:eastAsia="ＭＳ ゴシック" w:hAnsi="ＭＳ ゴシック" w:hint="eastAsia"/>
          <w:b/>
          <w:bCs/>
          <w:color w:val="FF0000"/>
          <w:sz w:val="22"/>
          <w:szCs w:val="22"/>
          <w:u w:val="single"/>
        </w:rPr>
        <w:t>PCR検査結果申告フォーム：</w:t>
      </w:r>
      <w:r w:rsidRPr="00406C5B">
        <w:rPr>
          <w:rFonts w:ascii="ＭＳ ゴシック" w:eastAsia="ＭＳ ゴシック" w:hAnsi="ＭＳ ゴシック" w:hint="eastAsia"/>
          <w:b/>
          <w:bCs/>
          <w:color w:val="FF0000"/>
          <w:sz w:val="22"/>
          <w:szCs w:val="22"/>
        </w:rPr>
        <w:t xml:space="preserve"> </w:t>
      </w:r>
      <w:hyperlink r:id="rId12" w:history="1">
        <w:r w:rsidRPr="00406C5B">
          <w:rPr>
            <w:rStyle w:val="a4"/>
            <w:rFonts w:ascii="ＭＳ ゴシック" w:eastAsia="ＭＳ ゴシック" w:hAnsi="ＭＳ ゴシック"/>
            <w:b/>
            <w:bCs/>
            <w:sz w:val="22"/>
            <w:szCs w:val="22"/>
          </w:rPr>
          <w:t>https://forms.gle/hzLTKuzy21q7Ka9CA</w:t>
        </w:r>
      </w:hyperlink>
    </w:p>
    <w:p w14:paraId="0FADABE0" w14:textId="3F910555" w:rsidR="003C2E3E" w:rsidRPr="00406C5B" w:rsidRDefault="003C2E3E" w:rsidP="001C0150">
      <w:pPr>
        <w:ind w:firstLineChars="100" w:firstLine="221"/>
        <w:rPr>
          <w:rFonts w:ascii="ＭＳ ゴシック" w:eastAsia="ＭＳ ゴシック" w:hAnsi="ＭＳ ゴシック"/>
          <w:b/>
          <w:bCs/>
          <w:sz w:val="22"/>
          <w:szCs w:val="22"/>
        </w:rPr>
      </w:pPr>
      <w:r w:rsidRPr="00406C5B">
        <w:rPr>
          <w:rFonts w:ascii="ＭＳ ゴシック" w:eastAsia="ＭＳ ゴシック" w:hAnsi="ＭＳ ゴシック" w:hint="eastAsia"/>
          <w:b/>
          <w:bCs/>
          <w:sz w:val="22"/>
          <w:szCs w:val="22"/>
        </w:rPr>
        <w:t>これを行えば、</w:t>
      </w:r>
      <w:r w:rsidR="008A7016" w:rsidRPr="00406C5B">
        <w:rPr>
          <w:rFonts w:ascii="ＭＳ ゴシック" w:eastAsia="ＭＳ ゴシック" w:hAnsi="ＭＳ ゴシック"/>
          <w:b/>
          <w:bCs/>
          <w:sz w:val="22"/>
          <w:szCs w:val="22"/>
        </w:rPr>
        <w:t>医療機関からの検査結果の</w:t>
      </w:r>
      <w:r w:rsidR="00EB4B30" w:rsidRPr="00406C5B">
        <w:rPr>
          <w:rFonts w:ascii="ＭＳ ゴシック" w:eastAsia="ＭＳ ゴシック" w:hAnsi="ＭＳ ゴシック" w:hint="eastAsia"/>
          <w:b/>
          <w:bCs/>
          <w:sz w:val="22"/>
          <w:szCs w:val="22"/>
        </w:rPr>
        <w:t>受付での</w:t>
      </w:r>
      <w:r w:rsidR="008A7016" w:rsidRPr="00406C5B">
        <w:rPr>
          <w:rFonts w:ascii="ＭＳ ゴシック" w:eastAsia="ＭＳ ゴシック" w:hAnsi="ＭＳ ゴシック"/>
          <w:b/>
          <w:bCs/>
          <w:sz w:val="22"/>
          <w:szCs w:val="22"/>
        </w:rPr>
        <w:t>提出は不要ですが、状況により受付時または大会当日に検査結果を確認する場合が</w:t>
      </w:r>
      <w:r w:rsidR="008A7016" w:rsidRPr="00406C5B">
        <w:rPr>
          <w:rFonts w:ascii="ＭＳ ゴシック" w:eastAsia="ＭＳ ゴシック" w:hAnsi="ＭＳ ゴシック" w:hint="eastAsia"/>
          <w:b/>
          <w:bCs/>
          <w:sz w:val="22"/>
          <w:szCs w:val="22"/>
        </w:rPr>
        <w:t>あります</w:t>
      </w:r>
      <w:r w:rsidR="008A7016" w:rsidRPr="00406C5B">
        <w:rPr>
          <w:rFonts w:ascii="ＭＳ ゴシック" w:eastAsia="ＭＳ ゴシック" w:hAnsi="ＭＳ ゴシック"/>
          <w:b/>
          <w:bCs/>
          <w:sz w:val="22"/>
          <w:szCs w:val="22"/>
        </w:rPr>
        <w:t>ので、印刷またはスマホ</w:t>
      </w:r>
      <w:r w:rsidRPr="00406C5B">
        <w:rPr>
          <w:rFonts w:ascii="ＭＳ ゴシック" w:eastAsia="ＭＳ ゴシック" w:hAnsi="ＭＳ ゴシック" w:hint="eastAsia"/>
          <w:b/>
          <w:bCs/>
          <w:sz w:val="22"/>
          <w:szCs w:val="22"/>
        </w:rPr>
        <w:t>等</w:t>
      </w:r>
      <w:r w:rsidR="008A7016" w:rsidRPr="00406C5B">
        <w:rPr>
          <w:rFonts w:ascii="ＭＳ ゴシック" w:eastAsia="ＭＳ ゴシック" w:hAnsi="ＭＳ ゴシック"/>
          <w:b/>
          <w:bCs/>
          <w:sz w:val="22"/>
          <w:szCs w:val="22"/>
        </w:rPr>
        <w:t>で検査結果を提示できるよう携帯してください。</w:t>
      </w:r>
    </w:p>
    <w:p w14:paraId="03A05AC0" w14:textId="175E4438" w:rsidR="00846338" w:rsidRPr="00406C5B" w:rsidRDefault="00846338" w:rsidP="003C2E3E">
      <w:pPr>
        <w:ind w:firstLineChars="100" w:firstLine="221"/>
        <w:rPr>
          <w:rFonts w:ascii="ＭＳ ゴシック" w:eastAsia="ＭＳ ゴシック" w:hAnsi="ＭＳ ゴシック"/>
          <w:b/>
          <w:bCs/>
          <w:sz w:val="22"/>
          <w:szCs w:val="22"/>
          <w:u w:val="single"/>
        </w:rPr>
      </w:pPr>
      <w:r w:rsidRPr="00406C5B">
        <w:rPr>
          <w:rFonts w:ascii="ＭＳ ゴシック" w:eastAsia="ＭＳ ゴシック" w:hAnsi="ＭＳ ゴシック" w:hint="eastAsia"/>
          <w:b/>
          <w:bCs/>
          <w:sz w:val="22"/>
          <w:szCs w:val="22"/>
          <w:u w:val="single"/>
        </w:rPr>
        <w:t>プレスの方</w:t>
      </w:r>
      <w:r w:rsidR="00190B24" w:rsidRPr="00406C5B">
        <w:rPr>
          <w:rFonts w:ascii="ＭＳ ゴシック" w:eastAsia="ＭＳ ゴシック" w:hAnsi="ＭＳ ゴシック" w:hint="eastAsia"/>
          <w:b/>
          <w:bCs/>
          <w:sz w:val="22"/>
          <w:szCs w:val="22"/>
          <w:u w:val="single"/>
        </w:rPr>
        <w:t>については、証明書を</w:t>
      </w:r>
      <w:r w:rsidR="007323D5" w:rsidRPr="00406C5B">
        <w:rPr>
          <w:rFonts w:ascii="ＭＳ ゴシック" w:eastAsia="ＭＳ ゴシック" w:hAnsi="ＭＳ ゴシック" w:hint="eastAsia"/>
          <w:b/>
          <w:bCs/>
          <w:sz w:val="22"/>
          <w:szCs w:val="22"/>
          <w:u w:val="single"/>
        </w:rPr>
        <w:t>受け付け</w:t>
      </w:r>
      <w:r w:rsidR="00190B24" w:rsidRPr="00406C5B">
        <w:rPr>
          <w:rFonts w:ascii="ＭＳ ゴシック" w:eastAsia="ＭＳ ゴシック" w:hAnsi="ＭＳ ゴシック" w:hint="eastAsia"/>
          <w:b/>
          <w:bCs/>
          <w:sz w:val="22"/>
          <w:szCs w:val="22"/>
          <w:u w:val="single"/>
        </w:rPr>
        <w:t>（</w:t>
      </w:r>
      <w:r w:rsidR="00D67854" w:rsidRPr="00406C5B">
        <w:rPr>
          <w:rFonts w:ascii="ＭＳ ゴシック" w:eastAsia="ＭＳ ゴシック" w:hAnsi="ＭＳ ゴシック" w:hint="eastAsia"/>
          <w:b/>
          <w:bCs/>
          <w:sz w:val="22"/>
          <w:szCs w:val="22"/>
          <w:u w:val="single"/>
        </w:rPr>
        <w:t>正面玄関</w:t>
      </w:r>
      <w:r w:rsidR="007323D5" w:rsidRPr="00406C5B">
        <w:rPr>
          <w:rFonts w:ascii="ＭＳ ゴシック" w:eastAsia="ＭＳ ゴシック" w:hAnsi="ＭＳ ゴシック" w:hint="eastAsia"/>
          <w:b/>
          <w:bCs/>
          <w:sz w:val="22"/>
          <w:szCs w:val="22"/>
          <w:u w:val="single"/>
        </w:rPr>
        <w:t>入口）</w:t>
      </w:r>
      <w:r w:rsidR="00190B24" w:rsidRPr="00406C5B">
        <w:rPr>
          <w:rFonts w:ascii="ＭＳ ゴシック" w:eastAsia="ＭＳ ゴシック" w:hAnsi="ＭＳ ゴシック" w:hint="eastAsia"/>
          <w:b/>
          <w:bCs/>
          <w:sz w:val="22"/>
          <w:szCs w:val="22"/>
          <w:u w:val="single"/>
        </w:rPr>
        <w:t>において</w:t>
      </w:r>
      <w:r w:rsidR="009B1129" w:rsidRPr="00406C5B">
        <w:rPr>
          <w:rFonts w:ascii="ＭＳ ゴシック" w:eastAsia="ＭＳ ゴシック" w:hAnsi="ＭＳ ゴシック" w:hint="eastAsia"/>
          <w:b/>
          <w:bCs/>
          <w:sz w:val="22"/>
          <w:szCs w:val="22"/>
          <w:u w:val="single"/>
        </w:rPr>
        <w:t>提示してください。</w:t>
      </w:r>
    </w:p>
    <w:p w14:paraId="2D15BB49" w14:textId="0CCF78E1" w:rsidR="003C2E3E" w:rsidRPr="00B82970" w:rsidRDefault="003C2E3E" w:rsidP="003C2E3E">
      <w:pPr>
        <w:ind w:firstLineChars="100" w:firstLine="221"/>
        <w:rPr>
          <w:rFonts w:ascii="メイリオ" w:eastAsia="メイリオ" w:hAnsi="メイリオ"/>
          <w:b/>
          <w:bCs/>
          <w:sz w:val="18"/>
          <w:szCs w:val="18"/>
          <w:u w:val="single"/>
        </w:rPr>
      </w:pPr>
      <w:r w:rsidRPr="00406C5B">
        <w:rPr>
          <w:rFonts w:ascii="ＭＳ ゴシック" w:eastAsia="ＭＳ ゴシック" w:hAnsi="ＭＳ ゴシック" w:hint="eastAsia"/>
          <w:b/>
          <w:bCs/>
          <w:sz w:val="22"/>
          <w:szCs w:val="22"/>
          <w:u w:val="single"/>
        </w:rPr>
        <w:t>（画面のコピー等</w:t>
      </w:r>
      <w:r w:rsidR="008D00D1" w:rsidRPr="00406C5B">
        <w:rPr>
          <w:rFonts w:ascii="ＭＳ ゴシック" w:eastAsia="ＭＳ ゴシック" w:hAnsi="ＭＳ ゴシック" w:hint="eastAsia"/>
          <w:b/>
          <w:bCs/>
          <w:sz w:val="22"/>
          <w:szCs w:val="22"/>
          <w:u w:val="single"/>
        </w:rPr>
        <w:t>でも可</w:t>
      </w:r>
      <w:r w:rsidRPr="00406C5B">
        <w:rPr>
          <w:rFonts w:ascii="ＭＳ ゴシック" w:eastAsia="ＭＳ ゴシック" w:hAnsi="ＭＳ ゴシック" w:hint="eastAsia"/>
          <w:b/>
          <w:bCs/>
          <w:sz w:val="22"/>
          <w:szCs w:val="22"/>
          <w:u w:val="single"/>
        </w:rPr>
        <w:t>）</w:t>
      </w:r>
    </w:p>
    <w:p w14:paraId="565394D3" w14:textId="77777777" w:rsidR="008A7016" w:rsidRPr="003C2E3E" w:rsidRDefault="008A7016" w:rsidP="001C0150">
      <w:pPr>
        <w:ind w:firstLineChars="100" w:firstLine="180"/>
        <w:rPr>
          <w:rFonts w:ascii="メイリオ" w:eastAsia="メイリオ" w:hAnsi="メイリオ"/>
          <w:sz w:val="18"/>
          <w:szCs w:val="18"/>
        </w:rPr>
      </w:pPr>
    </w:p>
    <w:p w14:paraId="2DF6F745" w14:textId="77777777" w:rsidR="00050DCA"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●検査費用 </w:t>
      </w:r>
    </w:p>
    <w:p w14:paraId="71DD32EB" w14:textId="2AC5FD7E" w:rsidR="001C0150" w:rsidRDefault="00F44E95" w:rsidP="00050DCA">
      <w:pPr>
        <w:ind w:firstLineChars="100" w:firstLine="180"/>
        <w:rPr>
          <w:rFonts w:ascii="メイリオ" w:eastAsia="メイリオ" w:hAnsi="メイリオ"/>
          <w:sz w:val="18"/>
          <w:szCs w:val="18"/>
        </w:rPr>
      </w:pPr>
      <w:r w:rsidRPr="00DF03C7">
        <w:rPr>
          <w:rFonts w:ascii="メイリオ" w:eastAsia="メイリオ" w:hAnsi="メイリオ"/>
          <w:sz w:val="18"/>
          <w:szCs w:val="18"/>
        </w:rPr>
        <w:t>各自にてご負担をお願い致します。尚、上記にてご紹介した検査機関費用は3，000円程度です。</w:t>
      </w:r>
    </w:p>
    <w:p w14:paraId="65CBD6BC" w14:textId="128ACCBD" w:rsidR="00DD64D5" w:rsidRPr="00DF03C7" w:rsidRDefault="00F44E95" w:rsidP="001C0150">
      <w:pPr>
        <w:ind w:firstLineChars="100" w:firstLine="180"/>
        <w:rPr>
          <w:rFonts w:ascii="メイリオ" w:eastAsia="メイリオ" w:hAnsi="メイリオ"/>
          <w:sz w:val="18"/>
          <w:szCs w:val="18"/>
        </w:rPr>
      </w:pPr>
      <w:r w:rsidRPr="00DF03C7">
        <w:rPr>
          <w:rFonts w:ascii="メイリオ" w:eastAsia="メイリオ" w:hAnsi="メイリオ"/>
          <w:sz w:val="18"/>
          <w:szCs w:val="18"/>
        </w:rPr>
        <w:t xml:space="preserve">ご理解・ご協力をお願い申し上げます。 </w:t>
      </w:r>
    </w:p>
    <w:p w14:paraId="10DD6667" w14:textId="77777777" w:rsidR="00164B58" w:rsidRPr="00DF03C7" w:rsidRDefault="00164B58" w:rsidP="00DD64D5">
      <w:pPr>
        <w:rPr>
          <w:rFonts w:ascii="メイリオ" w:eastAsia="メイリオ" w:hAnsi="メイリオ"/>
          <w:sz w:val="18"/>
          <w:szCs w:val="18"/>
        </w:rPr>
      </w:pPr>
    </w:p>
    <w:p w14:paraId="16BA2392" w14:textId="060A18F0" w:rsidR="00050DCA" w:rsidRDefault="00F44E95" w:rsidP="00DD64D5">
      <w:pPr>
        <w:rPr>
          <w:rFonts w:ascii="メイリオ" w:eastAsia="メイリオ" w:hAnsi="メイリオ"/>
          <w:sz w:val="18"/>
          <w:szCs w:val="18"/>
        </w:rPr>
      </w:pPr>
      <w:r w:rsidRPr="00DF03C7">
        <w:rPr>
          <w:rFonts w:ascii="メイリオ" w:eastAsia="メイリオ" w:hAnsi="メイリオ"/>
          <w:sz w:val="18"/>
          <w:szCs w:val="18"/>
        </w:rPr>
        <w:t>●ＰＣＲ検査</w:t>
      </w:r>
      <w:r w:rsidR="003C2E3E">
        <w:rPr>
          <w:rFonts w:ascii="メイリオ" w:eastAsia="メイリオ" w:hAnsi="メイリオ" w:hint="eastAsia"/>
          <w:sz w:val="18"/>
          <w:szCs w:val="18"/>
        </w:rPr>
        <w:t>を行う</w:t>
      </w:r>
      <w:r w:rsidRPr="00DF03C7">
        <w:rPr>
          <w:rFonts w:ascii="メイリオ" w:eastAsia="メイリオ" w:hAnsi="メイリオ"/>
          <w:sz w:val="18"/>
          <w:szCs w:val="18"/>
        </w:rPr>
        <w:t xml:space="preserve">日について </w:t>
      </w:r>
    </w:p>
    <w:p w14:paraId="6C90FEA1" w14:textId="4E003E25" w:rsidR="00164B58" w:rsidRPr="00DF03C7" w:rsidRDefault="003C2E3E" w:rsidP="00050DCA">
      <w:pPr>
        <w:ind w:firstLineChars="100" w:firstLine="180"/>
        <w:rPr>
          <w:rFonts w:ascii="メイリオ" w:eastAsia="メイリオ" w:hAnsi="メイリオ"/>
          <w:sz w:val="18"/>
          <w:szCs w:val="18"/>
        </w:rPr>
      </w:pPr>
      <w:r>
        <w:rPr>
          <w:rFonts w:ascii="メイリオ" w:eastAsia="メイリオ" w:hAnsi="メイリオ" w:hint="eastAsia"/>
          <w:sz w:val="18"/>
          <w:szCs w:val="18"/>
        </w:rPr>
        <w:t>伊豆ベロドロームに来場</w:t>
      </w:r>
      <w:r w:rsidR="00396297">
        <w:rPr>
          <w:rFonts w:ascii="メイリオ" w:eastAsia="メイリオ" w:hAnsi="メイリオ" w:hint="eastAsia"/>
          <w:sz w:val="18"/>
          <w:szCs w:val="18"/>
        </w:rPr>
        <w:t>する</w:t>
      </w:r>
      <w:r w:rsidR="00F44E95" w:rsidRPr="00DF03C7">
        <w:rPr>
          <w:rFonts w:ascii="メイリオ" w:eastAsia="メイリオ" w:hAnsi="メイリオ"/>
          <w:sz w:val="18"/>
          <w:szCs w:val="18"/>
        </w:rPr>
        <w:t>日（公式練習日を含む）の0:00から起算して72時間</w:t>
      </w:r>
      <w:r w:rsidR="000A293F">
        <w:rPr>
          <w:rFonts w:ascii="メイリオ" w:eastAsia="メイリオ" w:hAnsi="メイリオ" w:hint="eastAsia"/>
          <w:sz w:val="18"/>
          <w:szCs w:val="18"/>
        </w:rPr>
        <w:t>（3日）</w:t>
      </w:r>
      <w:r w:rsidR="00F44E95" w:rsidRPr="00DF03C7">
        <w:rPr>
          <w:rFonts w:ascii="メイリオ" w:eastAsia="メイリオ" w:hAnsi="メイリオ"/>
          <w:sz w:val="18"/>
          <w:szCs w:val="18"/>
        </w:rPr>
        <w:t xml:space="preserve">以内のものを有効とします。 </w:t>
      </w:r>
    </w:p>
    <w:p w14:paraId="446595C5" w14:textId="0B8A64BE" w:rsidR="00164B58" w:rsidRDefault="00F44E95" w:rsidP="001C0150">
      <w:pPr>
        <w:ind w:firstLineChars="100" w:firstLine="180"/>
        <w:rPr>
          <w:rFonts w:ascii="メイリオ" w:eastAsia="メイリオ" w:hAnsi="メイリオ"/>
          <w:sz w:val="18"/>
          <w:szCs w:val="18"/>
        </w:rPr>
      </w:pPr>
      <w:r w:rsidRPr="00DF03C7">
        <w:rPr>
          <w:rFonts w:ascii="メイリオ" w:eastAsia="メイリオ" w:hAnsi="メイリオ"/>
          <w:sz w:val="18"/>
          <w:szCs w:val="18"/>
        </w:rPr>
        <w:t>1</w:t>
      </w:r>
      <w:r w:rsidR="00164B58" w:rsidRPr="00DF03C7">
        <w:rPr>
          <w:rFonts w:ascii="メイリオ" w:eastAsia="メイリオ" w:hAnsi="メイリオ" w:hint="eastAsia"/>
          <w:sz w:val="18"/>
          <w:szCs w:val="18"/>
        </w:rPr>
        <w:t>2</w:t>
      </w:r>
      <w:r w:rsidRPr="00DF03C7">
        <w:rPr>
          <w:rFonts w:ascii="メイリオ" w:eastAsia="メイリオ" w:hAnsi="メイリオ"/>
          <w:sz w:val="18"/>
          <w:szCs w:val="18"/>
        </w:rPr>
        <w:t>月</w:t>
      </w:r>
      <w:r w:rsidR="000E23DD">
        <w:rPr>
          <w:rFonts w:ascii="メイリオ" w:eastAsia="メイリオ" w:hAnsi="メイリオ" w:hint="eastAsia"/>
          <w:sz w:val="18"/>
          <w:szCs w:val="18"/>
        </w:rPr>
        <w:t>9</w:t>
      </w:r>
      <w:r w:rsidR="00164B58" w:rsidRPr="00DF03C7">
        <w:rPr>
          <w:rFonts w:ascii="メイリオ" w:eastAsia="メイリオ" w:hAnsi="メイリオ" w:hint="eastAsia"/>
          <w:sz w:val="18"/>
          <w:szCs w:val="18"/>
        </w:rPr>
        <w:t>日</w:t>
      </w:r>
      <w:r w:rsidRPr="00DF03C7">
        <w:rPr>
          <w:rFonts w:ascii="メイリオ" w:eastAsia="メイリオ" w:hAnsi="メイリオ"/>
          <w:sz w:val="18"/>
          <w:szCs w:val="18"/>
        </w:rPr>
        <w:t>（</w:t>
      </w:r>
      <w:r w:rsidR="00164B58" w:rsidRPr="00DF03C7">
        <w:rPr>
          <w:rFonts w:ascii="メイリオ" w:eastAsia="メイリオ" w:hAnsi="メイリオ"/>
          <w:sz w:val="18"/>
          <w:szCs w:val="18"/>
        </w:rPr>
        <w:t>木）</w:t>
      </w:r>
      <w:r w:rsidR="00164B58" w:rsidRPr="00DF03C7">
        <w:rPr>
          <w:rFonts w:ascii="メイリオ" w:eastAsia="メイリオ" w:hAnsi="メイリオ" w:hint="eastAsia"/>
          <w:sz w:val="18"/>
          <w:szCs w:val="18"/>
        </w:rPr>
        <w:t>公式</w:t>
      </w:r>
      <w:r w:rsidRPr="00DF03C7">
        <w:rPr>
          <w:rFonts w:ascii="メイリオ" w:eastAsia="メイリオ" w:hAnsi="メイリオ"/>
          <w:sz w:val="18"/>
          <w:szCs w:val="18"/>
        </w:rPr>
        <w:t>練習</w:t>
      </w:r>
      <w:r w:rsidR="003C2E3E">
        <w:rPr>
          <w:rFonts w:ascii="メイリオ" w:eastAsia="メイリオ" w:hAnsi="メイリオ" w:hint="eastAsia"/>
          <w:sz w:val="18"/>
          <w:szCs w:val="18"/>
        </w:rPr>
        <w:t>から</w:t>
      </w:r>
      <w:r w:rsidR="004C1AA0">
        <w:rPr>
          <w:rFonts w:ascii="メイリオ" w:eastAsia="メイリオ" w:hAnsi="メイリオ" w:hint="eastAsia"/>
          <w:sz w:val="18"/>
          <w:szCs w:val="18"/>
        </w:rPr>
        <w:t>来場する</w:t>
      </w:r>
      <w:r w:rsidRPr="00DF03C7">
        <w:rPr>
          <w:rFonts w:ascii="メイリオ" w:eastAsia="メイリオ" w:hAnsi="メイリオ"/>
          <w:sz w:val="18"/>
          <w:szCs w:val="18"/>
        </w:rPr>
        <w:t>場合、1</w:t>
      </w:r>
      <w:r w:rsidR="00164B58" w:rsidRPr="00DF03C7">
        <w:rPr>
          <w:rFonts w:ascii="メイリオ" w:eastAsia="メイリオ" w:hAnsi="メイリオ" w:hint="eastAsia"/>
          <w:sz w:val="18"/>
          <w:szCs w:val="18"/>
        </w:rPr>
        <w:t>2</w:t>
      </w:r>
      <w:r w:rsidRPr="00DF03C7">
        <w:rPr>
          <w:rFonts w:ascii="メイリオ" w:eastAsia="メイリオ" w:hAnsi="メイリオ"/>
          <w:sz w:val="18"/>
          <w:szCs w:val="18"/>
        </w:rPr>
        <w:t>月</w:t>
      </w:r>
      <w:r w:rsidR="000E23DD">
        <w:rPr>
          <w:rFonts w:ascii="メイリオ" w:eastAsia="メイリオ" w:hAnsi="メイリオ" w:hint="eastAsia"/>
          <w:sz w:val="18"/>
          <w:szCs w:val="18"/>
        </w:rPr>
        <w:t>6</w:t>
      </w:r>
      <w:r w:rsidRPr="00DF03C7">
        <w:rPr>
          <w:rFonts w:ascii="メイリオ" w:eastAsia="メイリオ" w:hAnsi="メイリオ"/>
          <w:sz w:val="18"/>
          <w:szCs w:val="18"/>
        </w:rPr>
        <w:t>日（</w:t>
      </w:r>
      <w:r w:rsidR="00164B58" w:rsidRPr="00DF03C7">
        <w:rPr>
          <w:rFonts w:ascii="メイリオ" w:eastAsia="メイリオ" w:hAnsi="メイリオ" w:hint="eastAsia"/>
          <w:sz w:val="18"/>
          <w:szCs w:val="18"/>
        </w:rPr>
        <w:t>月</w:t>
      </w:r>
      <w:r w:rsidRPr="00DF03C7">
        <w:rPr>
          <w:rFonts w:ascii="メイリオ" w:eastAsia="メイリオ" w:hAnsi="メイリオ"/>
          <w:sz w:val="18"/>
          <w:szCs w:val="18"/>
        </w:rPr>
        <w:t xml:space="preserve">）以降の日付のものが有効。 </w:t>
      </w:r>
    </w:p>
    <w:p w14:paraId="7D269FD1" w14:textId="494E0944" w:rsidR="003C2E3E" w:rsidRPr="00DF03C7" w:rsidRDefault="003C2E3E" w:rsidP="001C0150">
      <w:pPr>
        <w:ind w:firstLineChars="100" w:firstLine="180"/>
        <w:rPr>
          <w:rFonts w:ascii="メイリオ" w:eastAsia="メイリオ" w:hAnsi="メイリオ"/>
          <w:sz w:val="18"/>
          <w:szCs w:val="18"/>
        </w:rPr>
      </w:pPr>
      <w:r w:rsidRPr="00DF03C7">
        <w:rPr>
          <w:rFonts w:ascii="メイリオ" w:eastAsia="メイリオ" w:hAnsi="メイリオ"/>
          <w:sz w:val="18"/>
          <w:szCs w:val="18"/>
        </w:rPr>
        <w:t>1</w:t>
      </w:r>
      <w:r w:rsidRPr="00DF03C7">
        <w:rPr>
          <w:rFonts w:ascii="メイリオ" w:eastAsia="メイリオ" w:hAnsi="メイリオ" w:hint="eastAsia"/>
          <w:sz w:val="18"/>
          <w:szCs w:val="18"/>
        </w:rPr>
        <w:t>2</w:t>
      </w:r>
      <w:r w:rsidRPr="00DF03C7">
        <w:rPr>
          <w:rFonts w:ascii="メイリオ" w:eastAsia="メイリオ" w:hAnsi="メイリオ"/>
          <w:sz w:val="18"/>
          <w:szCs w:val="18"/>
        </w:rPr>
        <w:t>月</w:t>
      </w:r>
      <w:r>
        <w:rPr>
          <w:rFonts w:ascii="メイリオ" w:eastAsia="メイリオ" w:hAnsi="メイリオ" w:hint="eastAsia"/>
          <w:sz w:val="18"/>
          <w:szCs w:val="18"/>
        </w:rPr>
        <w:t>１０</w:t>
      </w:r>
      <w:r w:rsidRPr="00DF03C7">
        <w:rPr>
          <w:rFonts w:ascii="メイリオ" w:eastAsia="メイリオ" w:hAnsi="メイリオ" w:hint="eastAsia"/>
          <w:sz w:val="18"/>
          <w:szCs w:val="18"/>
        </w:rPr>
        <w:t>日</w:t>
      </w:r>
      <w:r w:rsidRPr="00DF03C7">
        <w:rPr>
          <w:rFonts w:ascii="メイリオ" w:eastAsia="メイリオ" w:hAnsi="メイリオ"/>
          <w:sz w:val="18"/>
          <w:szCs w:val="18"/>
        </w:rPr>
        <w:t>（</w:t>
      </w:r>
      <w:r>
        <w:rPr>
          <w:rFonts w:ascii="メイリオ" w:eastAsia="メイリオ" w:hAnsi="メイリオ" w:hint="eastAsia"/>
          <w:sz w:val="18"/>
          <w:szCs w:val="18"/>
        </w:rPr>
        <w:t>金</w:t>
      </w:r>
      <w:r w:rsidRPr="00DF03C7">
        <w:rPr>
          <w:rFonts w:ascii="メイリオ" w:eastAsia="メイリオ" w:hAnsi="メイリオ"/>
          <w:sz w:val="18"/>
          <w:szCs w:val="18"/>
        </w:rPr>
        <w:t>）</w:t>
      </w:r>
      <w:r w:rsidR="004C1AA0">
        <w:rPr>
          <w:rFonts w:ascii="メイリオ" w:eastAsia="メイリオ" w:hAnsi="メイリオ" w:hint="eastAsia"/>
          <w:sz w:val="18"/>
          <w:szCs w:val="18"/>
        </w:rPr>
        <w:t>１日目</w:t>
      </w:r>
      <w:r>
        <w:rPr>
          <w:rFonts w:ascii="メイリオ" w:eastAsia="メイリオ" w:hAnsi="メイリオ" w:hint="eastAsia"/>
          <w:sz w:val="18"/>
          <w:szCs w:val="18"/>
        </w:rPr>
        <w:t>から</w:t>
      </w:r>
      <w:r w:rsidR="004C1AA0">
        <w:rPr>
          <w:rFonts w:ascii="メイリオ" w:eastAsia="メイリオ" w:hAnsi="メイリオ" w:hint="eastAsia"/>
          <w:sz w:val="18"/>
          <w:szCs w:val="18"/>
        </w:rPr>
        <w:t>来場する</w:t>
      </w:r>
      <w:r w:rsidRPr="00DF03C7">
        <w:rPr>
          <w:rFonts w:ascii="メイリオ" w:eastAsia="メイリオ" w:hAnsi="メイリオ"/>
          <w:sz w:val="18"/>
          <w:szCs w:val="18"/>
        </w:rPr>
        <w:t>場合、1</w:t>
      </w:r>
      <w:r w:rsidRPr="00DF03C7">
        <w:rPr>
          <w:rFonts w:ascii="メイリオ" w:eastAsia="メイリオ" w:hAnsi="メイリオ" w:hint="eastAsia"/>
          <w:sz w:val="18"/>
          <w:szCs w:val="18"/>
        </w:rPr>
        <w:t>2</w:t>
      </w:r>
      <w:r w:rsidRPr="00DF03C7">
        <w:rPr>
          <w:rFonts w:ascii="メイリオ" w:eastAsia="メイリオ" w:hAnsi="メイリオ"/>
          <w:sz w:val="18"/>
          <w:szCs w:val="18"/>
        </w:rPr>
        <w:t>月</w:t>
      </w:r>
      <w:r>
        <w:rPr>
          <w:rFonts w:ascii="メイリオ" w:eastAsia="メイリオ" w:hAnsi="メイリオ" w:hint="eastAsia"/>
          <w:sz w:val="18"/>
          <w:szCs w:val="18"/>
        </w:rPr>
        <w:t>７</w:t>
      </w:r>
      <w:r w:rsidRPr="00DF03C7">
        <w:rPr>
          <w:rFonts w:ascii="メイリオ" w:eastAsia="メイリオ" w:hAnsi="メイリオ"/>
          <w:sz w:val="18"/>
          <w:szCs w:val="18"/>
        </w:rPr>
        <w:t>日（</w:t>
      </w:r>
      <w:r>
        <w:rPr>
          <w:rFonts w:ascii="メイリオ" w:eastAsia="メイリオ" w:hAnsi="メイリオ" w:hint="eastAsia"/>
          <w:sz w:val="18"/>
          <w:szCs w:val="18"/>
        </w:rPr>
        <w:t>火</w:t>
      </w:r>
      <w:r w:rsidRPr="00DF03C7">
        <w:rPr>
          <w:rFonts w:ascii="メイリオ" w:eastAsia="メイリオ" w:hAnsi="メイリオ"/>
          <w:sz w:val="18"/>
          <w:szCs w:val="18"/>
        </w:rPr>
        <w:t>）以降の日付のものが有効。</w:t>
      </w:r>
    </w:p>
    <w:p w14:paraId="2897CE55" w14:textId="2400DC14" w:rsidR="00DD64D5" w:rsidRDefault="000A293F" w:rsidP="00DD64D5">
      <w:pPr>
        <w:rPr>
          <w:rFonts w:ascii="メイリオ" w:eastAsia="メイリオ" w:hAnsi="メイリオ"/>
          <w:sz w:val="18"/>
          <w:szCs w:val="18"/>
        </w:rPr>
      </w:pPr>
      <w:r>
        <w:rPr>
          <w:rFonts w:ascii="メイリオ" w:eastAsia="メイリオ" w:hAnsi="メイリオ" w:hint="eastAsia"/>
          <w:sz w:val="18"/>
          <w:szCs w:val="18"/>
        </w:rPr>
        <w:t xml:space="preserve">　3日前以前は</w:t>
      </w:r>
      <w:r w:rsidR="004C1AA0">
        <w:rPr>
          <w:rFonts w:ascii="メイリオ" w:eastAsia="メイリオ" w:hAnsi="メイリオ" w:hint="eastAsia"/>
          <w:sz w:val="18"/>
          <w:szCs w:val="18"/>
        </w:rPr>
        <w:t>無効と</w:t>
      </w:r>
      <w:r>
        <w:rPr>
          <w:rFonts w:ascii="メイリオ" w:eastAsia="メイリオ" w:hAnsi="メイリオ" w:hint="eastAsia"/>
          <w:sz w:val="18"/>
          <w:szCs w:val="18"/>
        </w:rPr>
        <w:t>なりますので、ご注意ください。</w:t>
      </w:r>
    </w:p>
    <w:p w14:paraId="6D9C3173" w14:textId="77777777" w:rsidR="000A293F" w:rsidRPr="003C2E3E" w:rsidRDefault="000A293F" w:rsidP="00DD64D5">
      <w:pPr>
        <w:rPr>
          <w:rFonts w:ascii="メイリオ" w:eastAsia="メイリオ" w:hAnsi="メイリオ"/>
          <w:sz w:val="18"/>
          <w:szCs w:val="18"/>
        </w:rPr>
      </w:pPr>
    </w:p>
    <w:p w14:paraId="2586DE23" w14:textId="77777777" w:rsidR="00E313F2"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●ＰＣＲ検査で同一チーム内に陽性反応者が出た場合の対応 </w:t>
      </w:r>
    </w:p>
    <w:p w14:paraId="13F32D09" w14:textId="77777777" w:rsidR="001C0150" w:rsidRDefault="00F44E95" w:rsidP="001C0150">
      <w:pPr>
        <w:ind w:firstLineChars="100" w:firstLine="180"/>
        <w:rPr>
          <w:rFonts w:ascii="メイリオ" w:eastAsia="メイリオ" w:hAnsi="メイリオ"/>
          <w:sz w:val="18"/>
          <w:szCs w:val="18"/>
        </w:rPr>
      </w:pPr>
      <w:r w:rsidRPr="00DF03C7">
        <w:rPr>
          <w:rFonts w:ascii="メイリオ" w:eastAsia="メイリオ" w:hAnsi="メイリオ"/>
          <w:sz w:val="18"/>
          <w:szCs w:val="18"/>
        </w:rPr>
        <w:t>同一チーム内に陽性反応者が出た場合、その陽性反応者の濃厚接触者であると管轄保健所が判断したチーム員については、大会参加できません。同一チームであっても管轄保健所により濃厚接触者であると判断されなかった場合は、所定の手続きを経て大会参加が可能です。</w:t>
      </w:r>
    </w:p>
    <w:p w14:paraId="5EBD5D0A" w14:textId="193B5331" w:rsidR="00DD64D5" w:rsidRPr="00DF03C7" w:rsidRDefault="00F44E95" w:rsidP="001C0150">
      <w:pPr>
        <w:ind w:firstLineChars="100" w:firstLine="180"/>
        <w:rPr>
          <w:rFonts w:ascii="メイリオ" w:eastAsia="メイリオ" w:hAnsi="メイリオ"/>
          <w:sz w:val="18"/>
          <w:szCs w:val="18"/>
        </w:rPr>
      </w:pPr>
      <w:r w:rsidRPr="00DF03C7">
        <w:rPr>
          <w:rFonts w:ascii="メイリオ" w:eastAsia="メイリオ" w:hAnsi="メイリオ"/>
          <w:sz w:val="18"/>
          <w:szCs w:val="18"/>
        </w:rPr>
        <w:t xml:space="preserve"> </w:t>
      </w:r>
    </w:p>
    <w:p w14:paraId="25637C4D" w14:textId="39451010" w:rsidR="00DD64D5"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●大会当日までに</w:t>
      </w:r>
      <w:r w:rsidRPr="008A7016">
        <w:rPr>
          <w:rFonts w:ascii="メイリオ" w:eastAsia="メイリオ" w:hAnsi="メイリオ"/>
          <w:sz w:val="18"/>
          <w:szCs w:val="18"/>
          <w:u w:val="single"/>
        </w:rPr>
        <w:t>ＰＣＲ検査等の結果が判明していない場合</w:t>
      </w:r>
      <w:r w:rsidRPr="00DF03C7">
        <w:rPr>
          <w:rFonts w:ascii="メイリオ" w:eastAsia="メイリオ" w:hAnsi="メイリオ"/>
          <w:sz w:val="18"/>
          <w:szCs w:val="18"/>
        </w:rPr>
        <w:t xml:space="preserve"> 大会参加選手をはじめとする関係者の安全確保のため、</w:t>
      </w:r>
      <w:r w:rsidRPr="008A7016">
        <w:rPr>
          <w:rFonts w:ascii="メイリオ" w:eastAsia="メイリオ" w:hAnsi="メイリオ"/>
          <w:sz w:val="18"/>
          <w:szCs w:val="18"/>
          <w:u w:val="single"/>
        </w:rPr>
        <w:t>大会への参加、入場はできません</w:t>
      </w:r>
      <w:r w:rsidRPr="00DF03C7">
        <w:rPr>
          <w:rFonts w:ascii="メイリオ" w:eastAsia="メイリオ" w:hAnsi="メイリオ"/>
          <w:sz w:val="18"/>
          <w:szCs w:val="18"/>
        </w:rPr>
        <w:t xml:space="preserve">。虚偽の報告が判明した場合には、その時点で当該本人には退場していただきます。 </w:t>
      </w:r>
    </w:p>
    <w:p w14:paraId="610C6B22" w14:textId="77777777" w:rsidR="00DD64D5" w:rsidRPr="00DF03C7" w:rsidRDefault="00DD64D5" w:rsidP="00DD64D5">
      <w:pPr>
        <w:rPr>
          <w:rFonts w:ascii="メイリオ" w:eastAsia="メイリオ" w:hAnsi="メイリオ"/>
          <w:sz w:val="18"/>
          <w:szCs w:val="18"/>
        </w:rPr>
      </w:pPr>
    </w:p>
    <w:p w14:paraId="4DB420FE" w14:textId="77777777" w:rsidR="00E313F2"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3．入場制限、ゾーニング </w:t>
      </w:r>
    </w:p>
    <w:p w14:paraId="4F32803A" w14:textId="24B1B797" w:rsidR="00DD64D5" w:rsidRDefault="00F44E95" w:rsidP="001C0150">
      <w:pPr>
        <w:ind w:firstLineChars="100" w:firstLine="180"/>
        <w:rPr>
          <w:rFonts w:ascii="メイリオ" w:eastAsia="メイリオ" w:hAnsi="メイリオ"/>
          <w:sz w:val="18"/>
          <w:szCs w:val="18"/>
        </w:rPr>
      </w:pPr>
      <w:r w:rsidRPr="00DF03C7">
        <w:rPr>
          <w:rFonts w:ascii="メイリオ" w:eastAsia="メイリオ" w:hAnsi="メイリオ"/>
          <w:sz w:val="18"/>
          <w:szCs w:val="18"/>
        </w:rPr>
        <w:t>感染拡大リスクを最小限に抑えるため、大会会場内はPCR検査結果で陰性（低リスク）の証明と当日の体温によって入場者の制限を行います。</w:t>
      </w:r>
    </w:p>
    <w:p w14:paraId="4543BC6F" w14:textId="62139D30" w:rsidR="0072731C" w:rsidRPr="002B6172" w:rsidRDefault="0072731C" w:rsidP="001C0150">
      <w:pPr>
        <w:ind w:firstLineChars="100" w:firstLine="180"/>
        <w:rPr>
          <w:rFonts w:ascii="メイリオ" w:eastAsia="メイリオ" w:hAnsi="メイリオ"/>
          <w:sz w:val="18"/>
          <w:szCs w:val="18"/>
          <w:u w:val="single"/>
        </w:rPr>
      </w:pPr>
      <w:r w:rsidRPr="002B6172">
        <w:rPr>
          <w:rFonts w:ascii="メイリオ" w:eastAsia="メイリオ" w:hAnsi="メイリオ" w:hint="eastAsia"/>
          <w:color w:val="FF0000"/>
          <w:sz w:val="18"/>
          <w:szCs w:val="18"/>
          <w:u w:val="single"/>
        </w:rPr>
        <w:t>インフィールドに入</w:t>
      </w:r>
      <w:r w:rsidR="00903116" w:rsidRPr="002B6172">
        <w:rPr>
          <w:rFonts w:ascii="メイリオ" w:eastAsia="メイリオ" w:hAnsi="メイリオ" w:hint="eastAsia"/>
          <w:color w:val="FF0000"/>
          <w:sz w:val="18"/>
          <w:szCs w:val="18"/>
          <w:u w:val="single"/>
        </w:rPr>
        <w:t>る全て</w:t>
      </w:r>
      <w:r w:rsidR="002B6172" w:rsidRPr="002B6172">
        <w:rPr>
          <w:rFonts w:ascii="メイリオ" w:eastAsia="メイリオ" w:hAnsi="メイリオ" w:hint="eastAsia"/>
          <w:color w:val="FF0000"/>
          <w:sz w:val="18"/>
          <w:szCs w:val="18"/>
          <w:u w:val="single"/>
        </w:rPr>
        <w:t>の方</w:t>
      </w:r>
      <w:r w:rsidR="00903116" w:rsidRPr="002B6172">
        <w:rPr>
          <w:rFonts w:ascii="メイリオ" w:eastAsia="メイリオ" w:hAnsi="メイリオ" w:hint="eastAsia"/>
          <w:color w:val="FF0000"/>
          <w:sz w:val="18"/>
          <w:szCs w:val="18"/>
          <w:u w:val="single"/>
        </w:rPr>
        <w:t>は、スロープ下のシャッター横</w:t>
      </w:r>
      <w:r w:rsidR="002B6172" w:rsidRPr="002B6172">
        <w:rPr>
          <w:rFonts w:ascii="メイリオ" w:eastAsia="メイリオ" w:hAnsi="メイリオ" w:hint="eastAsia"/>
          <w:color w:val="FF0000"/>
          <w:sz w:val="18"/>
          <w:szCs w:val="18"/>
          <w:u w:val="single"/>
        </w:rPr>
        <w:t>入口</w:t>
      </w:r>
      <w:r w:rsidR="00903116" w:rsidRPr="002B6172">
        <w:rPr>
          <w:rFonts w:ascii="メイリオ" w:eastAsia="メイリオ" w:hAnsi="メイリオ" w:hint="eastAsia"/>
          <w:color w:val="FF0000"/>
          <w:sz w:val="18"/>
          <w:szCs w:val="18"/>
          <w:u w:val="single"/>
        </w:rPr>
        <w:t>からの</w:t>
      </w:r>
      <w:r w:rsidR="002B6172" w:rsidRPr="002B6172">
        <w:rPr>
          <w:rFonts w:ascii="メイリオ" w:eastAsia="メイリオ" w:hAnsi="メイリオ" w:hint="eastAsia"/>
          <w:color w:val="FF0000"/>
          <w:sz w:val="18"/>
          <w:szCs w:val="18"/>
          <w:u w:val="single"/>
        </w:rPr>
        <w:t>み</w:t>
      </w:r>
      <w:r w:rsidR="00903116" w:rsidRPr="002B6172">
        <w:rPr>
          <w:rFonts w:ascii="メイリオ" w:eastAsia="メイリオ" w:hAnsi="メイリオ" w:hint="eastAsia"/>
          <w:color w:val="FF0000"/>
          <w:sz w:val="18"/>
          <w:szCs w:val="18"/>
          <w:u w:val="single"/>
        </w:rPr>
        <w:t>入場可とします。</w:t>
      </w:r>
    </w:p>
    <w:p w14:paraId="323E984D" w14:textId="77777777" w:rsidR="00050DCA" w:rsidRPr="00DF03C7" w:rsidRDefault="00050DCA" w:rsidP="001C0150">
      <w:pPr>
        <w:ind w:firstLineChars="100" w:firstLine="180"/>
        <w:rPr>
          <w:rFonts w:ascii="メイリオ" w:eastAsia="メイリオ" w:hAnsi="メイリオ"/>
          <w:sz w:val="18"/>
          <w:szCs w:val="18"/>
        </w:rPr>
      </w:pPr>
    </w:p>
    <w:p w14:paraId="1E967C6F" w14:textId="77777777" w:rsidR="00DD64D5"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●入場に必要なもの </w:t>
      </w:r>
    </w:p>
    <w:p w14:paraId="75FE8F46" w14:textId="4BC281E7" w:rsidR="00DD64D5" w:rsidRPr="00DF03C7" w:rsidRDefault="00F44E95" w:rsidP="00EA2C41">
      <w:pPr>
        <w:ind w:firstLine="840"/>
        <w:rPr>
          <w:rFonts w:ascii="メイリオ" w:eastAsia="メイリオ" w:hAnsi="メイリオ"/>
          <w:sz w:val="18"/>
          <w:szCs w:val="18"/>
        </w:rPr>
      </w:pPr>
      <w:r w:rsidRPr="00DF03C7">
        <w:rPr>
          <w:rFonts w:ascii="メイリオ" w:eastAsia="メイリオ" w:hAnsi="メイリオ" w:cs="ＭＳ 明朝" w:hint="eastAsia"/>
          <w:sz w:val="18"/>
          <w:szCs w:val="18"/>
        </w:rPr>
        <w:t>①</w:t>
      </w:r>
      <w:r w:rsidRPr="00DF03C7">
        <w:rPr>
          <w:rFonts w:ascii="メイリオ" w:eastAsia="メイリオ" w:hAnsi="メイリオ"/>
          <w:sz w:val="18"/>
          <w:szCs w:val="18"/>
        </w:rPr>
        <w:t>2週間の体調管理表</w:t>
      </w:r>
      <w:r w:rsidR="009601CB">
        <w:rPr>
          <w:rFonts w:ascii="メイリオ" w:eastAsia="メイリオ" w:hAnsi="メイリオ" w:hint="eastAsia"/>
          <w:sz w:val="18"/>
          <w:szCs w:val="18"/>
        </w:rPr>
        <w:t>（健康チェックシート）</w:t>
      </w:r>
      <w:r w:rsidRPr="00DF03C7">
        <w:rPr>
          <w:rFonts w:ascii="メイリオ" w:eastAsia="メイリオ" w:hAnsi="メイリオ"/>
          <w:sz w:val="18"/>
          <w:szCs w:val="18"/>
        </w:rPr>
        <w:t xml:space="preserve"> </w:t>
      </w:r>
      <w:r w:rsidR="00251DAB">
        <w:rPr>
          <w:rFonts w:ascii="メイリオ" w:eastAsia="メイリオ" w:hAnsi="メイリオ" w:hint="eastAsia"/>
          <w:sz w:val="18"/>
          <w:szCs w:val="18"/>
        </w:rPr>
        <w:t>－ご自身で管理してください。</w:t>
      </w:r>
    </w:p>
    <w:p w14:paraId="3245A446" w14:textId="298ED5ED" w:rsidR="00DD64D5" w:rsidRPr="00DF03C7" w:rsidRDefault="00F44E95" w:rsidP="00EA2C41">
      <w:pPr>
        <w:ind w:firstLine="840"/>
        <w:rPr>
          <w:rFonts w:ascii="メイリオ" w:eastAsia="メイリオ" w:hAnsi="メイリオ"/>
          <w:sz w:val="18"/>
          <w:szCs w:val="18"/>
        </w:rPr>
      </w:pPr>
      <w:r w:rsidRPr="00DF03C7">
        <w:rPr>
          <w:rFonts w:ascii="メイリオ" w:eastAsia="メイリオ" w:hAnsi="メイリオ" w:cs="ＭＳ 明朝" w:hint="eastAsia"/>
          <w:sz w:val="18"/>
          <w:szCs w:val="18"/>
        </w:rPr>
        <w:t>②</w:t>
      </w:r>
      <w:r w:rsidRPr="00DF03C7">
        <w:rPr>
          <w:rFonts w:ascii="メイリオ" w:eastAsia="メイリオ" w:hAnsi="メイリオ"/>
          <w:sz w:val="18"/>
          <w:szCs w:val="18"/>
        </w:rPr>
        <w:t>PCR検査結果</w:t>
      </w:r>
      <w:r w:rsidR="009601CB">
        <w:rPr>
          <w:rFonts w:ascii="メイリオ" w:eastAsia="メイリオ" w:hAnsi="メイリオ" w:hint="eastAsia"/>
          <w:sz w:val="18"/>
          <w:szCs w:val="18"/>
        </w:rPr>
        <w:t>の提示</w:t>
      </w:r>
      <w:r w:rsidRPr="00DF03C7">
        <w:rPr>
          <w:rFonts w:ascii="メイリオ" w:eastAsia="メイリオ" w:hAnsi="メイリオ"/>
          <w:sz w:val="18"/>
          <w:szCs w:val="18"/>
        </w:rPr>
        <w:t xml:space="preserve">（スクリーンショット、メール画面など） </w:t>
      </w:r>
    </w:p>
    <w:p w14:paraId="29265D44" w14:textId="7FFE5F65" w:rsidR="00DD64D5" w:rsidRDefault="00F44E95" w:rsidP="00EA2C41">
      <w:pPr>
        <w:ind w:firstLine="840"/>
        <w:rPr>
          <w:rFonts w:ascii="メイリオ" w:eastAsia="メイリオ" w:hAnsi="メイリオ"/>
          <w:sz w:val="18"/>
          <w:szCs w:val="18"/>
        </w:rPr>
      </w:pPr>
      <w:r w:rsidRPr="00DF03C7">
        <w:rPr>
          <w:rFonts w:ascii="メイリオ" w:eastAsia="メイリオ" w:hAnsi="メイリオ" w:cs="ＭＳ 明朝" w:hint="eastAsia"/>
          <w:sz w:val="18"/>
          <w:szCs w:val="18"/>
        </w:rPr>
        <w:t>③</w:t>
      </w:r>
      <w:r w:rsidRPr="00DF03C7">
        <w:rPr>
          <w:rFonts w:ascii="メイリオ" w:eastAsia="メイリオ" w:hAnsi="メイリオ"/>
          <w:sz w:val="18"/>
          <w:szCs w:val="18"/>
        </w:rPr>
        <w:t>当日の健康状態確認（検温）</w:t>
      </w:r>
      <w:r w:rsidRPr="00DF03C7">
        <w:rPr>
          <w:rFonts w:ascii="メイリオ" w:eastAsia="メイリオ" w:hAnsi="メイリオ" w:cs="ＭＳ 明朝" w:hint="eastAsia"/>
          <w:sz w:val="18"/>
          <w:szCs w:val="18"/>
        </w:rPr>
        <w:t>※</w:t>
      </w:r>
      <w:r w:rsidRPr="00DF03C7">
        <w:rPr>
          <w:rFonts w:ascii="メイリオ" w:eastAsia="メイリオ" w:hAnsi="メイリオ"/>
          <w:sz w:val="18"/>
          <w:szCs w:val="18"/>
        </w:rPr>
        <w:t xml:space="preserve">当日の検温で 37.5 度以上の場合入場不可とします。 </w:t>
      </w:r>
    </w:p>
    <w:p w14:paraId="5C9E95C8" w14:textId="00DD5D0D" w:rsidR="00251DAB" w:rsidRDefault="00251DAB" w:rsidP="00DD64D5">
      <w:pPr>
        <w:rPr>
          <w:rFonts w:ascii="メイリオ" w:eastAsia="メイリオ" w:hAnsi="メイリオ"/>
          <w:color w:val="FF0000"/>
          <w:sz w:val="18"/>
          <w:szCs w:val="18"/>
          <w:u w:val="single"/>
        </w:rPr>
      </w:pPr>
      <w:r>
        <w:rPr>
          <w:rFonts w:ascii="メイリオ" w:eastAsia="メイリオ" w:hAnsi="メイリオ" w:hint="eastAsia"/>
          <w:sz w:val="18"/>
          <w:szCs w:val="18"/>
        </w:rPr>
        <w:t xml:space="preserve">　</w:t>
      </w:r>
      <w:r w:rsidRPr="00251DAB">
        <w:rPr>
          <w:rFonts w:ascii="メイリオ" w:eastAsia="メイリオ" w:hAnsi="メイリオ" w:hint="eastAsia"/>
          <w:color w:val="FF0000"/>
          <w:sz w:val="18"/>
          <w:szCs w:val="18"/>
          <w:u w:val="single"/>
        </w:rPr>
        <w:t>事前にお知らせするQRコードから表示される「健康状態確認フォーム」に体調及び</w:t>
      </w:r>
      <w:r w:rsidR="004C1AA0">
        <w:rPr>
          <w:rFonts w:ascii="メイリオ" w:eastAsia="メイリオ" w:hAnsi="メイリオ" w:hint="eastAsia"/>
          <w:color w:val="FF0000"/>
          <w:sz w:val="18"/>
          <w:szCs w:val="18"/>
          <w:u w:val="single"/>
        </w:rPr>
        <w:t>当日の</w:t>
      </w:r>
      <w:r w:rsidRPr="00251DAB">
        <w:rPr>
          <w:rFonts w:ascii="メイリオ" w:eastAsia="メイリオ" w:hAnsi="メイリオ" w:hint="eastAsia"/>
          <w:color w:val="FF0000"/>
          <w:sz w:val="18"/>
          <w:szCs w:val="18"/>
          <w:u w:val="single"/>
        </w:rPr>
        <w:t>体温を記入後、送られてくるQRコードを受け付けで提示してください。こちらでチェック後OKなら入場できます。</w:t>
      </w:r>
    </w:p>
    <w:p w14:paraId="364AFE19" w14:textId="025ED866" w:rsidR="005930B3" w:rsidRPr="00251DAB" w:rsidRDefault="005930B3" w:rsidP="00DD64D5">
      <w:pPr>
        <w:rPr>
          <w:rFonts w:ascii="メイリオ" w:eastAsia="メイリオ" w:hAnsi="メイリオ"/>
          <w:sz w:val="18"/>
          <w:szCs w:val="18"/>
          <w:u w:val="single"/>
        </w:rPr>
      </w:pPr>
      <w:r>
        <w:rPr>
          <w:rFonts w:ascii="メイリオ" w:eastAsia="メイリオ" w:hAnsi="メイリオ" w:hint="eastAsia"/>
          <w:color w:val="FF0000"/>
          <w:sz w:val="18"/>
          <w:szCs w:val="18"/>
          <w:u w:val="single"/>
        </w:rPr>
        <w:t xml:space="preserve">　入口でも掲示しますので、そこで手続することもできます</w:t>
      </w:r>
      <w:r w:rsidR="00F96213">
        <w:rPr>
          <w:rFonts w:ascii="メイリオ" w:eastAsia="メイリオ" w:hAnsi="メイリオ" w:hint="eastAsia"/>
          <w:color w:val="FF0000"/>
          <w:sz w:val="18"/>
          <w:szCs w:val="18"/>
          <w:u w:val="single"/>
        </w:rPr>
        <w:t>が、混雑が予想されますので、予め行うことをお勧めします。</w:t>
      </w:r>
    </w:p>
    <w:p w14:paraId="6A8CDE5E" w14:textId="6E4D42DD" w:rsidR="00E313F2" w:rsidRPr="00DF03C7" w:rsidRDefault="00F44E95" w:rsidP="00EA2C41">
      <w:pPr>
        <w:ind w:firstLine="840"/>
        <w:rPr>
          <w:rFonts w:ascii="メイリオ" w:eastAsia="メイリオ" w:hAnsi="メイリオ"/>
          <w:sz w:val="18"/>
          <w:szCs w:val="18"/>
        </w:rPr>
      </w:pPr>
      <w:r w:rsidRPr="00DF03C7">
        <w:rPr>
          <w:rFonts w:ascii="メイリオ" w:eastAsia="メイリオ" w:hAnsi="メイリオ" w:cs="ＭＳ 明朝" w:hint="eastAsia"/>
          <w:sz w:val="18"/>
          <w:szCs w:val="18"/>
        </w:rPr>
        <w:lastRenderedPageBreak/>
        <w:t>④</w:t>
      </w:r>
      <w:r w:rsidRPr="00DF03C7">
        <w:rPr>
          <w:rFonts w:ascii="メイリオ" w:eastAsia="メイリオ" w:hAnsi="メイリオ"/>
          <w:sz w:val="18"/>
          <w:szCs w:val="18"/>
        </w:rPr>
        <w:t>マスク着用</w:t>
      </w:r>
      <w:r w:rsidR="008D51E0">
        <w:rPr>
          <w:rFonts w:ascii="メイリオ" w:eastAsia="メイリオ" w:hAnsi="メイリオ" w:hint="eastAsia"/>
          <w:sz w:val="18"/>
          <w:szCs w:val="18"/>
        </w:rPr>
        <w:t>（不織布推奨）</w:t>
      </w:r>
      <w:r w:rsidRPr="00DF03C7">
        <w:rPr>
          <w:rFonts w:ascii="メイリオ" w:eastAsia="メイリオ" w:hAnsi="メイリオ"/>
          <w:sz w:val="18"/>
          <w:szCs w:val="18"/>
        </w:rPr>
        <w:t xml:space="preserve"> </w:t>
      </w:r>
    </w:p>
    <w:p w14:paraId="40CD1BDD" w14:textId="77777777" w:rsidR="00E313F2" w:rsidRPr="00DF03C7" w:rsidRDefault="00E313F2" w:rsidP="00DD64D5">
      <w:pPr>
        <w:rPr>
          <w:rFonts w:ascii="メイリオ" w:eastAsia="メイリオ" w:hAnsi="メイリオ"/>
          <w:sz w:val="18"/>
          <w:szCs w:val="18"/>
        </w:rPr>
      </w:pPr>
    </w:p>
    <w:p w14:paraId="3F7714D8" w14:textId="77777777" w:rsidR="00E313F2"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上記の確認後、ID またはリストバンドの発行により大会参加可能となります。</w:t>
      </w:r>
    </w:p>
    <w:p w14:paraId="5EAB1C5F" w14:textId="17B2BFDC" w:rsidR="00DD64D5"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 </w:t>
      </w:r>
    </w:p>
    <w:p w14:paraId="494072A3" w14:textId="0B116D94" w:rsidR="006A021D"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w:t>
      </w:r>
      <w:r w:rsidR="008A7016">
        <w:rPr>
          <w:rFonts w:ascii="メイリオ" w:eastAsia="メイリオ" w:hAnsi="メイリオ" w:hint="eastAsia"/>
          <w:sz w:val="18"/>
          <w:szCs w:val="18"/>
        </w:rPr>
        <w:t>インフィールドでの対応</w:t>
      </w:r>
      <w:r w:rsidRPr="00DF03C7">
        <w:rPr>
          <w:rFonts w:ascii="メイリオ" w:eastAsia="メイリオ" w:hAnsi="メイリオ"/>
          <w:sz w:val="18"/>
          <w:szCs w:val="18"/>
        </w:rPr>
        <w:t xml:space="preserve"> </w:t>
      </w:r>
    </w:p>
    <w:p w14:paraId="267F90E8" w14:textId="34765F3C" w:rsidR="006A021D" w:rsidRPr="00DF03C7" w:rsidRDefault="008A7016" w:rsidP="00050DCA">
      <w:pPr>
        <w:ind w:firstLineChars="100" w:firstLine="180"/>
        <w:rPr>
          <w:rFonts w:ascii="メイリオ" w:eastAsia="メイリオ" w:hAnsi="メイリオ"/>
          <w:sz w:val="18"/>
          <w:szCs w:val="18"/>
        </w:rPr>
      </w:pPr>
      <w:r>
        <w:rPr>
          <w:rFonts w:ascii="メイリオ" w:eastAsia="メイリオ" w:hAnsi="メイリオ" w:hint="eastAsia"/>
          <w:sz w:val="18"/>
          <w:szCs w:val="18"/>
        </w:rPr>
        <w:t>アップ</w:t>
      </w:r>
      <w:r w:rsidR="00953BA8">
        <w:rPr>
          <w:rFonts w:ascii="メイリオ" w:eastAsia="メイリオ" w:hAnsi="メイリオ" w:hint="eastAsia"/>
          <w:sz w:val="18"/>
          <w:szCs w:val="18"/>
        </w:rPr>
        <w:t>・ダウン</w:t>
      </w:r>
      <w:r>
        <w:rPr>
          <w:rFonts w:ascii="メイリオ" w:eastAsia="メイリオ" w:hAnsi="メイリオ" w:hint="eastAsia"/>
          <w:sz w:val="18"/>
          <w:szCs w:val="18"/>
        </w:rPr>
        <w:t>及び</w:t>
      </w:r>
      <w:r w:rsidR="00050DCA">
        <w:rPr>
          <w:rFonts w:ascii="メイリオ" w:eastAsia="メイリオ" w:hAnsi="メイリオ" w:hint="eastAsia"/>
          <w:sz w:val="18"/>
          <w:szCs w:val="18"/>
        </w:rPr>
        <w:t>競走時以外は</w:t>
      </w:r>
      <w:r w:rsidR="00F44E95" w:rsidRPr="00DF03C7">
        <w:rPr>
          <w:rFonts w:ascii="メイリオ" w:eastAsia="メイリオ" w:hAnsi="メイリオ"/>
          <w:sz w:val="18"/>
          <w:szCs w:val="18"/>
        </w:rPr>
        <w:t xml:space="preserve">マスクを着用し、他者と1ｍ程度の間隔を取る、マスクを外した状態での会話はしないなど感染予防対策を徹底してください。 </w:t>
      </w:r>
      <w:r w:rsidR="00050DCA">
        <w:rPr>
          <w:rFonts w:ascii="メイリオ" w:eastAsia="メイリオ" w:hAnsi="メイリオ" w:hint="eastAsia"/>
          <w:sz w:val="18"/>
          <w:szCs w:val="18"/>
        </w:rPr>
        <w:t>レース終了後、出来るだけ早くマスクを着用してください。</w:t>
      </w:r>
    </w:p>
    <w:p w14:paraId="73A80101" w14:textId="77777777" w:rsidR="006A021D"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競技役員、スタッフからの注意に従わない場合は、退場していただくことがあります。</w:t>
      </w:r>
    </w:p>
    <w:p w14:paraId="77E2E98E" w14:textId="77777777" w:rsidR="006A021D" w:rsidRPr="00DF03C7" w:rsidRDefault="006A021D" w:rsidP="00DD64D5">
      <w:pPr>
        <w:rPr>
          <w:rFonts w:ascii="メイリオ" w:eastAsia="メイリオ" w:hAnsi="メイリオ"/>
          <w:sz w:val="18"/>
          <w:szCs w:val="18"/>
        </w:rPr>
      </w:pPr>
    </w:p>
    <w:p w14:paraId="44C81F5B" w14:textId="3108595F" w:rsidR="006A021D"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４．マネージャーズ</w:t>
      </w:r>
      <w:r w:rsidR="00050DCA">
        <w:rPr>
          <w:rFonts w:ascii="メイリオ" w:eastAsia="メイリオ" w:hAnsi="メイリオ" w:hint="eastAsia"/>
          <w:sz w:val="18"/>
          <w:szCs w:val="18"/>
        </w:rPr>
        <w:t>及び</w:t>
      </w:r>
      <w:r w:rsidR="00E313F2" w:rsidRPr="00DF03C7">
        <w:rPr>
          <w:rFonts w:ascii="メイリオ" w:eastAsia="メイリオ" w:hAnsi="メイリオ" w:hint="eastAsia"/>
          <w:sz w:val="18"/>
          <w:szCs w:val="18"/>
        </w:rPr>
        <w:t>ライダーズ</w:t>
      </w:r>
      <w:r w:rsidRPr="00DF03C7">
        <w:rPr>
          <w:rFonts w:ascii="メイリオ" w:eastAsia="メイリオ" w:hAnsi="メイリオ"/>
          <w:sz w:val="18"/>
          <w:szCs w:val="18"/>
        </w:rPr>
        <w:t xml:space="preserve">ミーティング </w:t>
      </w:r>
    </w:p>
    <w:p w14:paraId="446A5E85" w14:textId="7D3D1220" w:rsidR="006A021D" w:rsidRPr="00DF03C7" w:rsidRDefault="00050DCA" w:rsidP="001C0150">
      <w:pPr>
        <w:ind w:firstLineChars="100" w:firstLine="180"/>
        <w:rPr>
          <w:rFonts w:ascii="メイリオ" w:eastAsia="メイリオ" w:hAnsi="メイリオ"/>
          <w:sz w:val="18"/>
          <w:szCs w:val="18"/>
        </w:rPr>
      </w:pPr>
      <w:r>
        <w:rPr>
          <w:rFonts w:ascii="メイリオ" w:eastAsia="メイリオ" w:hAnsi="メイリオ" w:hint="eastAsia"/>
          <w:sz w:val="18"/>
          <w:szCs w:val="18"/>
        </w:rPr>
        <w:t>12/9夕方に</w:t>
      </w:r>
      <w:r w:rsidR="00E313F2" w:rsidRPr="00DF03C7">
        <w:rPr>
          <w:rFonts w:ascii="メイリオ" w:eastAsia="メイリオ" w:hAnsi="メイリオ" w:hint="eastAsia"/>
          <w:sz w:val="18"/>
          <w:szCs w:val="18"/>
        </w:rPr>
        <w:t>ZOOM</w:t>
      </w:r>
      <w:r w:rsidR="00F44E95" w:rsidRPr="00DF03C7">
        <w:rPr>
          <w:rFonts w:ascii="メイリオ" w:eastAsia="メイリオ" w:hAnsi="メイリオ"/>
          <w:sz w:val="18"/>
          <w:szCs w:val="18"/>
        </w:rPr>
        <w:t xml:space="preserve">オンラインにて行います。 </w:t>
      </w:r>
    </w:p>
    <w:p w14:paraId="324AE096" w14:textId="252D0773" w:rsidR="006A021D" w:rsidRPr="00DF03C7" w:rsidRDefault="00E313F2" w:rsidP="001C0150">
      <w:pPr>
        <w:ind w:firstLineChars="100" w:firstLine="180"/>
        <w:rPr>
          <w:rFonts w:ascii="メイリオ" w:eastAsia="メイリオ" w:hAnsi="メイリオ"/>
          <w:sz w:val="18"/>
          <w:szCs w:val="18"/>
        </w:rPr>
      </w:pPr>
      <w:r w:rsidRPr="00DF03C7">
        <w:rPr>
          <w:rFonts w:ascii="メイリオ" w:eastAsia="メイリオ" w:hAnsi="メイリオ" w:hint="eastAsia"/>
          <w:sz w:val="18"/>
          <w:szCs w:val="18"/>
        </w:rPr>
        <w:t>ZOOMのアドレス</w:t>
      </w:r>
      <w:r w:rsidR="004C1AA0">
        <w:rPr>
          <w:rFonts w:ascii="メイリオ" w:eastAsia="メイリオ" w:hAnsi="メイリオ" w:hint="eastAsia"/>
          <w:sz w:val="18"/>
          <w:szCs w:val="18"/>
        </w:rPr>
        <w:t>及び時間</w:t>
      </w:r>
      <w:r w:rsidRPr="00DF03C7">
        <w:rPr>
          <w:rFonts w:ascii="メイリオ" w:eastAsia="メイリオ" w:hAnsi="メイリオ" w:hint="eastAsia"/>
          <w:sz w:val="18"/>
          <w:szCs w:val="18"/>
        </w:rPr>
        <w:t>は、別途案内します。</w:t>
      </w:r>
    </w:p>
    <w:p w14:paraId="19013905" w14:textId="77777777" w:rsidR="006A021D" w:rsidRPr="00DF03C7" w:rsidRDefault="006A021D" w:rsidP="00DD64D5">
      <w:pPr>
        <w:rPr>
          <w:rFonts w:ascii="メイリオ" w:eastAsia="メイリオ" w:hAnsi="メイリオ"/>
          <w:sz w:val="18"/>
          <w:szCs w:val="18"/>
        </w:rPr>
      </w:pPr>
    </w:p>
    <w:p w14:paraId="00287F20" w14:textId="77777777" w:rsidR="006A021D"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５．表彰式 </w:t>
      </w:r>
    </w:p>
    <w:p w14:paraId="511C4260" w14:textId="77777777" w:rsidR="006A021D"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●選手 </w:t>
      </w:r>
    </w:p>
    <w:p w14:paraId="73534629" w14:textId="2AED41C0" w:rsidR="00E313F2" w:rsidRPr="00DF03C7" w:rsidRDefault="00F44E95" w:rsidP="001C0150">
      <w:pPr>
        <w:ind w:firstLineChars="100" w:firstLine="180"/>
        <w:rPr>
          <w:rFonts w:ascii="メイリオ" w:eastAsia="メイリオ" w:hAnsi="メイリオ"/>
          <w:sz w:val="18"/>
          <w:szCs w:val="18"/>
        </w:rPr>
      </w:pPr>
      <w:r w:rsidRPr="00DF03C7">
        <w:rPr>
          <w:rFonts w:ascii="メイリオ" w:eastAsia="メイリオ" w:hAnsi="メイリオ"/>
          <w:sz w:val="18"/>
          <w:szCs w:val="18"/>
        </w:rPr>
        <w:t>待機中は必ずマスクを着用し、他者と1ｍ程度の距離を取ってください。登壇中、一時的にマスクを外すことは認められますが、マスクを外した状態での会話はしないようにご注意ください。</w:t>
      </w:r>
    </w:p>
    <w:p w14:paraId="498B5464" w14:textId="549D368B" w:rsidR="006A021D" w:rsidRPr="00DF03C7" w:rsidRDefault="00E313F2" w:rsidP="001C0150">
      <w:pPr>
        <w:ind w:firstLineChars="100" w:firstLine="180"/>
        <w:rPr>
          <w:rFonts w:ascii="メイリオ" w:eastAsia="メイリオ" w:hAnsi="メイリオ"/>
          <w:sz w:val="18"/>
          <w:szCs w:val="18"/>
        </w:rPr>
      </w:pPr>
      <w:r w:rsidRPr="00DF03C7">
        <w:rPr>
          <w:rFonts w:ascii="メイリオ" w:eastAsia="メイリオ" w:hAnsi="メイリオ" w:hint="eastAsia"/>
          <w:sz w:val="18"/>
          <w:szCs w:val="18"/>
        </w:rPr>
        <w:t>事前にチャンピオンウェアー</w:t>
      </w:r>
      <w:r w:rsidR="001C0150">
        <w:rPr>
          <w:rFonts w:ascii="メイリオ" w:eastAsia="メイリオ" w:hAnsi="メイリオ" w:hint="eastAsia"/>
          <w:sz w:val="18"/>
          <w:szCs w:val="18"/>
        </w:rPr>
        <w:t>や</w:t>
      </w:r>
      <w:r w:rsidRPr="00DF03C7">
        <w:rPr>
          <w:rFonts w:ascii="メイリオ" w:eastAsia="メイリオ" w:hAnsi="メイリオ" w:hint="eastAsia"/>
          <w:sz w:val="18"/>
          <w:szCs w:val="18"/>
        </w:rPr>
        <w:t>メダル</w:t>
      </w:r>
      <w:r w:rsidR="002909D9">
        <w:rPr>
          <w:rFonts w:ascii="メイリオ" w:eastAsia="メイリオ" w:hAnsi="メイリオ" w:hint="eastAsia"/>
          <w:sz w:val="18"/>
          <w:szCs w:val="18"/>
        </w:rPr>
        <w:t>等</w:t>
      </w:r>
      <w:r w:rsidRPr="00DF03C7">
        <w:rPr>
          <w:rFonts w:ascii="メイリオ" w:eastAsia="メイリオ" w:hAnsi="メイリオ" w:hint="eastAsia"/>
          <w:sz w:val="18"/>
          <w:szCs w:val="18"/>
        </w:rPr>
        <w:t>をお渡ししますので、着用後登壇してください。</w:t>
      </w:r>
      <w:r w:rsidR="00F44E95" w:rsidRPr="00DF03C7">
        <w:rPr>
          <w:rFonts w:ascii="メイリオ" w:eastAsia="メイリオ" w:hAnsi="メイリオ"/>
          <w:sz w:val="18"/>
          <w:szCs w:val="18"/>
        </w:rPr>
        <w:t xml:space="preserve"> </w:t>
      </w:r>
    </w:p>
    <w:p w14:paraId="607C1157" w14:textId="77777777" w:rsidR="006A021D"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●観覧、撮影 </w:t>
      </w:r>
    </w:p>
    <w:p w14:paraId="54E5BA46" w14:textId="136E3836" w:rsidR="006A021D" w:rsidRPr="00DF03C7" w:rsidRDefault="00F44E95" w:rsidP="002909D9">
      <w:pPr>
        <w:ind w:firstLineChars="100" w:firstLine="180"/>
        <w:rPr>
          <w:rFonts w:ascii="メイリオ" w:eastAsia="メイリオ" w:hAnsi="メイリオ"/>
          <w:sz w:val="18"/>
          <w:szCs w:val="18"/>
        </w:rPr>
      </w:pPr>
      <w:r w:rsidRPr="00DF03C7">
        <w:rPr>
          <w:rFonts w:ascii="メイリオ" w:eastAsia="メイリオ" w:hAnsi="メイリオ"/>
          <w:sz w:val="18"/>
          <w:szCs w:val="18"/>
        </w:rPr>
        <w:t xml:space="preserve">必ずマスクを着用し、他者と1ｍ程度の距離を取ってください。 大声は出さないようにお願いいたします。 </w:t>
      </w:r>
    </w:p>
    <w:p w14:paraId="49C11039" w14:textId="77777777" w:rsidR="006A021D" w:rsidRPr="00DF03C7" w:rsidRDefault="006A021D" w:rsidP="00DD64D5">
      <w:pPr>
        <w:rPr>
          <w:rFonts w:ascii="メイリオ" w:eastAsia="メイリオ" w:hAnsi="メイリオ"/>
          <w:sz w:val="18"/>
          <w:szCs w:val="18"/>
        </w:rPr>
      </w:pPr>
    </w:p>
    <w:p w14:paraId="719FF413" w14:textId="0A2BB4BB" w:rsidR="006A021D"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６．報道、協賛関係者 </w:t>
      </w:r>
    </w:p>
    <w:p w14:paraId="7F195C8E" w14:textId="6B001A6B" w:rsidR="006A021D" w:rsidRPr="00DF03C7" w:rsidRDefault="00F44E95" w:rsidP="002909D9">
      <w:pPr>
        <w:ind w:firstLineChars="100" w:firstLine="180"/>
        <w:rPr>
          <w:rFonts w:ascii="メイリオ" w:eastAsia="メイリオ" w:hAnsi="メイリオ"/>
          <w:sz w:val="18"/>
          <w:szCs w:val="18"/>
        </w:rPr>
      </w:pPr>
      <w:r w:rsidRPr="00DF03C7">
        <w:rPr>
          <w:rFonts w:ascii="メイリオ" w:eastAsia="メイリオ" w:hAnsi="メイリオ"/>
          <w:sz w:val="18"/>
          <w:szCs w:val="18"/>
        </w:rPr>
        <w:t xml:space="preserve">人数把握のため、事前にJCFへ申請書をご提出ください。 </w:t>
      </w:r>
    </w:p>
    <w:p w14:paraId="1F765804" w14:textId="225BB330" w:rsidR="006A021D" w:rsidRPr="00DF03C7" w:rsidRDefault="00F44E95" w:rsidP="002909D9">
      <w:pPr>
        <w:ind w:firstLineChars="100" w:firstLine="180"/>
        <w:rPr>
          <w:rFonts w:ascii="メイリオ" w:eastAsia="メイリオ" w:hAnsi="メイリオ"/>
          <w:sz w:val="18"/>
          <w:szCs w:val="18"/>
        </w:rPr>
      </w:pPr>
      <w:r w:rsidRPr="00DF03C7">
        <w:rPr>
          <w:rFonts w:ascii="メイリオ" w:eastAsia="メイリオ" w:hAnsi="メイリオ"/>
          <w:sz w:val="18"/>
          <w:szCs w:val="18"/>
        </w:rPr>
        <w:t>上記</w:t>
      </w:r>
      <w:r w:rsidR="00050DCA">
        <w:rPr>
          <w:rFonts w:ascii="メイリオ" w:eastAsia="メイリオ" w:hAnsi="メイリオ" w:hint="eastAsia"/>
          <w:sz w:val="18"/>
          <w:szCs w:val="18"/>
        </w:rPr>
        <w:t>３の</w:t>
      </w:r>
      <w:r w:rsidRPr="00DF03C7">
        <w:rPr>
          <w:rFonts w:ascii="メイリオ" w:eastAsia="メイリオ" w:hAnsi="メイリオ"/>
          <w:sz w:val="18"/>
          <w:szCs w:val="18"/>
        </w:rPr>
        <w:t>「●入場に必要なもの」は来場されるすべての方に適用いたしますのでご注意ください。不備がある場合は入場をお断り</w:t>
      </w:r>
      <w:r w:rsidR="00050DCA">
        <w:rPr>
          <w:rFonts w:ascii="メイリオ" w:eastAsia="メイリオ" w:hAnsi="メイリオ" w:hint="eastAsia"/>
          <w:sz w:val="18"/>
          <w:szCs w:val="18"/>
        </w:rPr>
        <w:t>する場合があります</w:t>
      </w:r>
      <w:r w:rsidRPr="00DF03C7">
        <w:rPr>
          <w:rFonts w:ascii="メイリオ" w:eastAsia="メイリオ" w:hAnsi="メイリオ"/>
          <w:sz w:val="18"/>
          <w:szCs w:val="18"/>
        </w:rPr>
        <w:t xml:space="preserve">。 </w:t>
      </w:r>
    </w:p>
    <w:p w14:paraId="76ECA2D1" w14:textId="77777777" w:rsidR="00DF03C7" w:rsidRPr="00DF03C7" w:rsidRDefault="00F44E95" w:rsidP="002909D9">
      <w:pPr>
        <w:ind w:firstLineChars="100" w:firstLine="180"/>
        <w:rPr>
          <w:rFonts w:ascii="メイリオ" w:eastAsia="メイリオ" w:hAnsi="メイリオ"/>
          <w:sz w:val="18"/>
          <w:szCs w:val="18"/>
        </w:rPr>
      </w:pPr>
      <w:r w:rsidRPr="00DF03C7">
        <w:rPr>
          <w:rFonts w:ascii="メイリオ" w:eastAsia="メイリオ" w:hAnsi="メイリオ"/>
          <w:sz w:val="18"/>
          <w:szCs w:val="18"/>
        </w:rPr>
        <w:t xml:space="preserve">また、フィニッシュ後や表彰式では事前申請のあったメディアの方のみが撮影可能なエリアを設定いたします。密状態を作らないご配慮をお願いいたします。 </w:t>
      </w:r>
    </w:p>
    <w:p w14:paraId="23F0C778" w14:textId="2B805FEC" w:rsidR="006A021D" w:rsidRPr="00DF03C7" w:rsidRDefault="00F44E95" w:rsidP="002909D9">
      <w:pPr>
        <w:ind w:firstLineChars="100" w:firstLine="180"/>
        <w:rPr>
          <w:rFonts w:ascii="メイリオ" w:eastAsia="メイリオ" w:hAnsi="メイリオ"/>
          <w:sz w:val="18"/>
          <w:szCs w:val="18"/>
        </w:rPr>
      </w:pPr>
      <w:r w:rsidRPr="00DF03C7">
        <w:rPr>
          <w:rFonts w:ascii="メイリオ" w:eastAsia="メイリオ" w:hAnsi="メイリオ"/>
          <w:sz w:val="18"/>
          <w:szCs w:val="18"/>
        </w:rPr>
        <w:t xml:space="preserve">場内では必ずマスクの着用をお願いいたします。 </w:t>
      </w:r>
    </w:p>
    <w:p w14:paraId="7BB281D5" w14:textId="77777777" w:rsidR="006A021D" w:rsidRPr="00DF03C7" w:rsidRDefault="006A021D" w:rsidP="00DD64D5">
      <w:pPr>
        <w:rPr>
          <w:rFonts w:ascii="メイリオ" w:eastAsia="メイリオ" w:hAnsi="メイリオ"/>
          <w:sz w:val="18"/>
          <w:szCs w:val="18"/>
        </w:rPr>
      </w:pPr>
    </w:p>
    <w:p w14:paraId="00ED7208" w14:textId="77777777" w:rsidR="00DF03C7"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７．その他の注意事項 </w:t>
      </w:r>
    </w:p>
    <w:p w14:paraId="34DE7F7A" w14:textId="6F2F3411" w:rsidR="006A021D"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・消毒液を会場内に設置しますので、手指消毒の徹底をお願いします。 </w:t>
      </w:r>
    </w:p>
    <w:p w14:paraId="1CDD1C51" w14:textId="77777777" w:rsidR="006A021D"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・大声での声援などはご遠慮ください。 </w:t>
      </w:r>
    </w:p>
    <w:p w14:paraId="71F1DF0A" w14:textId="67067545" w:rsidR="006A021D"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 xml:space="preserve">・他者と密集した状態での飲食は避けてください。 </w:t>
      </w:r>
    </w:p>
    <w:p w14:paraId="7DCDD4F8" w14:textId="77777777" w:rsidR="006A021D" w:rsidRPr="00DF03C7" w:rsidRDefault="006A021D" w:rsidP="00DD64D5">
      <w:pPr>
        <w:rPr>
          <w:rFonts w:ascii="メイリオ" w:eastAsia="メイリオ" w:hAnsi="メイリオ"/>
          <w:sz w:val="18"/>
          <w:szCs w:val="18"/>
        </w:rPr>
      </w:pPr>
    </w:p>
    <w:p w14:paraId="08D22FDF" w14:textId="69941B8D" w:rsidR="00CF4ABA" w:rsidRPr="00DF03C7" w:rsidRDefault="00F44E95" w:rsidP="00DD64D5">
      <w:pPr>
        <w:rPr>
          <w:rFonts w:ascii="メイリオ" w:eastAsia="メイリオ" w:hAnsi="メイリオ"/>
          <w:sz w:val="18"/>
          <w:szCs w:val="18"/>
        </w:rPr>
      </w:pPr>
      <w:r w:rsidRPr="00DF03C7">
        <w:rPr>
          <w:rFonts w:ascii="メイリオ" w:eastAsia="メイリオ" w:hAnsi="メイリオ"/>
          <w:sz w:val="18"/>
          <w:szCs w:val="18"/>
        </w:rPr>
        <w:t>新型コロナウイルス接触確認アプリ（COCOA） https://www.mhlw.go.jp/stf/seisakunitsuite/bunya/cocoa_00138.html</w:t>
      </w:r>
    </w:p>
    <w:sectPr w:rsidR="00CF4ABA" w:rsidRPr="00DF03C7" w:rsidSect="00971B9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AC74" w14:textId="77777777" w:rsidR="007E6073" w:rsidRDefault="007E6073" w:rsidP="00CD2FED">
      <w:r>
        <w:separator/>
      </w:r>
    </w:p>
  </w:endnote>
  <w:endnote w:type="continuationSeparator" w:id="0">
    <w:p w14:paraId="394FD624" w14:textId="77777777" w:rsidR="007E6073" w:rsidRDefault="007E6073" w:rsidP="00CD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B658" w14:textId="77777777" w:rsidR="007E6073" w:rsidRDefault="007E6073" w:rsidP="00CD2FED">
      <w:r>
        <w:separator/>
      </w:r>
    </w:p>
  </w:footnote>
  <w:footnote w:type="continuationSeparator" w:id="0">
    <w:p w14:paraId="43E284AA" w14:textId="77777777" w:rsidR="007E6073" w:rsidRDefault="007E6073" w:rsidP="00CD2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5289C"/>
    <w:multiLevelType w:val="hybridMultilevel"/>
    <w:tmpl w:val="E98E8672"/>
    <w:lvl w:ilvl="0" w:tplc="87E018D4">
      <w:start w:val="1"/>
      <w:numFmt w:val="decimal"/>
      <w:lvlText w:val="（%1）"/>
      <w:lvlJc w:val="left"/>
      <w:pPr>
        <w:ind w:left="680" w:hanging="360"/>
      </w:pPr>
      <w:rPr>
        <w:rFonts w:ascii="Arial" w:hAnsi="Arial"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5B40773C"/>
    <w:multiLevelType w:val="hybridMultilevel"/>
    <w:tmpl w:val="F484EB54"/>
    <w:lvl w:ilvl="0" w:tplc="D98452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B7"/>
    <w:rsid w:val="000434A6"/>
    <w:rsid w:val="00050DCA"/>
    <w:rsid w:val="0009385B"/>
    <w:rsid w:val="00097C8F"/>
    <w:rsid w:val="000A293F"/>
    <w:rsid w:val="000E23DD"/>
    <w:rsid w:val="00164B58"/>
    <w:rsid w:val="00183BB7"/>
    <w:rsid w:val="00190B24"/>
    <w:rsid w:val="001965B5"/>
    <w:rsid w:val="001C0150"/>
    <w:rsid w:val="001F1F10"/>
    <w:rsid w:val="002036CC"/>
    <w:rsid w:val="00251DAB"/>
    <w:rsid w:val="002909D9"/>
    <w:rsid w:val="002B6172"/>
    <w:rsid w:val="003011C1"/>
    <w:rsid w:val="00352989"/>
    <w:rsid w:val="0037766C"/>
    <w:rsid w:val="00396297"/>
    <w:rsid w:val="003C2E3E"/>
    <w:rsid w:val="00406C5B"/>
    <w:rsid w:val="00410B3B"/>
    <w:rsid w:val="00420C71"/>
    <w:rsid w:val="00483E4E"/>
    <w:rsid w:val="004C1AA0"/>
    <w:rsid w:val="00510AEB"/>
    <w:rsid w:val="005445E1"/>
    <w:rsid w:val="005930B3"/>
    <w:rsid w:val="005F0C1E"/>
    <w:rsid w:val="00643946"/>
    <w:rsid w:val="0068215B"/>
    <w:rsid w:val="006A021D"/>
    <w:rsid w:val="0072731C"/>
    <w:rsid w:val="007323D5"/>
    <w:rsid w:val="007E1C15"/>
    <w:rsid w:val="007E6073"/>
    <w:rsid w:val="00837AD4"/>
    <w:rsid w:val="00846338"/>
    <w:rsid w:val="008A7016"/>
    <w:rsid w:val="008D00D1"/>
    <w:rsid w:val="008D51E0"/>
    <w:rsid w:val="00903116"/>
    <w:rsid w:val="009305DF"/>
    <w:rsid w:val="00933906"/>
    <w:rsid w:val="00953BA8"/>
    <w:rsid w:val="009601CB"/>
    <w:rsid w:val="00971B96"/>
    <w:rsid w:val="009B1129"/>
    <w:rsid w:val="00A72127"/>
    <w:rsid w:val="00A75085"/>
    <w:rsid w:val="00A8321F"/>
    <w:rsid w:val="00B06BF8"/>
    <w:rsid w:val="00B13CA4"/>
    <w:rsid w:val="00B24DE5"/>
    <w:rsid w:val="00B66463"/>
    <w:rsid w:val="00B82970"/>
    <w:rsid w:val="00BF220F"/>
    <w:rsid w:val="00BF2CB9"/>
    <w:rsid w:val="00CD2FED"/>
    <w:rsid w:val="00CE1584"/>
    <w:rsid w:val="00CE7325"/>
    <w:rsid w:val="00CF4ABA"/>
    <w:rsid w:val="00D259E2"/>
    <w:rsid w:val="00D64A99"/>
    <w:rsid w:val="00D67854"/>
    <w:rsid w:val="00DB4914"/>
    <w:rsid w:val="00DD64D5"/>
    <w:rsid w:val="00DE3A9C"/>
    <w:rsid w:val="00DF03C7"/>
    <w:rsid w:val="00E313F2"/>
    <w:rsid w:val="00E67114"/>
    <w:rsid w:val="00EA2C41"/>
    <w:rsid w:val="00EB4B30"/>
    <w:rsid w:val="00EF5FD0"/>
    <w:rsid w:val="00F205ED"/>
    <w:rsid w:val="00F44E95"/>
    <w:rsid w:val="00F45EE7"/>
    <w:rsid w:val="00F6380A"/>
    <w:rsid w:val="00F92847"/>
    <w:rsid w:val="00F96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D6C30"/>
  <w15:chartTrackingRefBased/>
  <w15:docId w15:val="{243C0269-C8E8-40FC-BDA0-2135A5A3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BB7"/>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BB7"/>
    <w:pPr>
      <w:ind w:leftChars="400" w:left="840"/>
    </w:pPr>
  </w:style>
  <w:style w:type="character" w:styleId="a4">
    <w:name w:val="Hyperlink"/>
    <w:basedOn w:val="a0"/>
    <w:uiPriority w:val="99"/>
    <w:unhideWhenUsed/>
    <w:rsid w:val="00CF4ABA"/>
    <w:rPr>
      <w:color w:val="0563C1" w:themeColor="hyperlink"/>
      <w:u w:val="single"/>
    </w:rPr>
  </w:style>
  <w:style w:type="character" w:styleId="a5">
    <w:name w:val="Unresolved Mention"/>
    <w:basedOn w:val="a0"/>
    <w:uiPriority w:val="99"/>
    <w:semiHidden/>
    <w:unhideWhenUsed/>
    <w:rsid w:val="00CF4ABA"/>
    <w:rPr>
      <w:color w:val="605E5C"/>
      <w:shd w:val="clear" w:color="auto" w:fill="E1DFDD"/>
    </w:rPr>
  </w:style>
  <w:style w:type="character" w:styleId="a6">
    <w:name w:val="FollowedHyperlink"/>
    <w:basedOn w:val="a0"/>
    <w:uiPriority w:val="99"/>
    <w:semiHidden/>
    <w:unhideWhenUsed/>
    <w:rsid w:val="00CF4ABA"/>
    <w:rPr>
      <w:color w:val="954F72" w:themeColor="followedHyperlink"/>
      <w:u w:val="single"/>
    </w:rPr>
  </w:style>
  <w:style w:type="paragraph" w:styleId="a7">
    <w:name w:val="header"/>
    <w:basedOn w:val="a"/>
    <w:link w:val="a8"/>
    <w:uiPriority w:val="99"/>
    <w:unhideWhenUsed/>
    <w:rsid w:val="00CD2FED"/>
    <w:pPr>
      <w:tabs>
        <w:tab w:val="center" w:pos="4252"/>
        <w:tab w:val="right" w:pos="8504"/>
      </w:tabs>
      <w:snapToGrid w:val="0"/>
    </w:pPr>
  </w:style>
  <w:style w:type="character" w:customStyle="1" w:styleId="a8">
    <w:name w:val="ヘッダー (文字)"/>
    <w:basedOn w:val="a0"/>
    <w:link w:val="a7"/>
    <w:uiPriority w:val="99"/>
    <w:rsid w:val="00CD2FED"/>
    <w:rPr>
      <w:rFonts w:ascii="Century" w:eastAsia="ＭＳ 明朝" w:hAnsi="Century" w:cs="Times New Roman"/>
      <w:szCs w:val="20"/>
    </w:rPr>
  </w:style>
  <w:style w:type="paragraph" w:styleId="a9">
    <w:name w:val="footer"/>
    <w:basedOn w:val="a"/>
    <w:link w:val="aa"/>
    <w:uiPriority w:val="99"/>
    <w:unhideWhenUsed/>
    <w:rsid w:val="00CD2FED"/>
    <w:pPr>
      <w:tabs>
        <w:tab w:val="center" w:pos="4252"/>
        <w:tab w:val="right" w:pos="8504"/>
      </w:tabs>
      <w:snapToGrid w:val="0"/>
    </w:pPr>
  </w:style>
  <w:style w:type="character" w:customStyle="1" w:styleId="aa">
    <w:name w:val="フッター (文字)"/>
    <w:basedOn w:val="a0"/>
    <w:link w:val="a9"/>
    <w:uiPriority w:val="99"/>
    <w:rsid w:val="00CD2FE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f.or.jp/%e7%b7%8a%e6%80%a5%e4%ba%8b%e6%85%8b%e5%ae%a3%e8%a8%80%e8%a7%a3%e9%99%a4%e5%be%8c%e3%81%ae%e5%a4%a7%e4%bc%9a%e9%96%8b%e5%82%ac%e3%81%ab%e5%90%91%e3%81%91%e3%81%9f%e3%82%ac%e3%82%a4%e3%83%89%e3%83%a9-2/?category=tr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hzLTKuzy21q7Ka9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ona-testcenter.shop/shopdetail/000000000001/" TargetMode="External"/><Relationship Id="rId5" Type="http://schemas.openxmlformats.org/officeDocument/2006/relationships/webSettings" Target="webSettings.xml"/><Relationship Id="rId10" Type="http://schemas.openxmlformats.org/officeDocument/2006/relationships/hyperlink" Target="https://toa-pcr.com/" TargetMode="External"/><Relationship Id="rId4" Type="http://schemas.openxmlformats.org/officeDocument/2006/relationships/settings" Target="settings.xml"/><Relationship Id="rId9" Type="http://schemas.openxmlformats.org/officeDocument/2006/relationships/hyperlink" Target="https://covid-kensa.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FBB5F-A184-4CC8-BBAD-19AAA7AE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晃一郎</dc:creator>
  <cp:keywords/>
  <dc:description/>
  <cp:lastModifiedBy>日本自転車競技連盟 201701</cp:lastModifiedBy>
  <cp:revision>44</cp:revision>
  <cp:lastPrinted>2021-11-11T10:10:00Z</cp:lastPrinted>
  <dcterms:created xsi:type="dcterms:W3CDTF">2021-11-11T07:49:00Z</dcterms:created>
  <dcterms:modified xsi:type="dcterms:W3CDTF">2021-12-06T10:07:00Z</dcterms:modified>
</cp:coreProperties>
</file>